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28" w:rsidRPr="00FD7A28" w:rsidRDefault="00FD7A28" w:rsidP="00FD7A2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</w:rPr>
      </w:pPr>
      <w:r w:rsidRPr="00FD7A28">
        <w:rPr>
          <w:b/>
          <w:color w:val="000000"/>
        </w:rPr>
        <w:t>ПАСПОРТ</w:t>
      </w:r>
    </w:p>
    <w:p w:rsidR="00FD7A28" w:rsidRDefault="00FD7A28" w:rsidP="00FD7A2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</w:rPr>
      </w:pPr>
      <w:r w:rsidRPr="00FD7A28">
        <w:rPr>
          <w:b/>
          <w:color w:val="000000"/>
        </w:rPr>
        <w:t>государственной программы Республики Тыва</w:t>
      </w:r>
      <w:r>
        <w:rPr>
          <w:b/>
          <w:color w:val="000000"/>
        </w:rPr>
        <w:t xml:space="preserve"> </w:t>
      </w:r>
      <w:r w:rsidRPr="00FD7A28">
        <w:rPr>
          <w:b/>
          <w:color w:val="000000"/>
        </w:rPr>
        <w:t>«</w:t>
      </w:r>
      <w:r w:rsidRPr="00FD7A28">
        <w:rPr>
          <w:b/>
          <w:color w:val="000000"/>
        </w:rPr>
        <w:t xml:space="preserve">Развитие науки и инновационной деятельности в Республике Тыва </w:t>
      </w:r>
      <w:bookmarkStart w:id="0" w:name="_GoBack"/>
      <w:bookmarkEnd w:id="0"/>
      <w:r>
        <w:rPr>
          <w:b/>
          <w:color w:val="000000"/>
        </w:rPr>
        <w:t>на 2023-</w:t>
      </w:r>
      <w:r w:rsidRPr="00FD7A28">
        <w:rPr>
          <w:b/>
          <w:color w:val="000000"/>
        </w:rPr>
        <w:t>2027 года</w:t>
      </w:r>
      <w:r w:rsidRPr="00FD7A28">
        <w:rPr>
          <w:b/>
          <w:color w:val="000000"/>
        </w:rPr>
        <w:t>»</w:t>
      </w:r>
      <w:r w:rsidRPr="00FD7A28">
        <w:rPr>
          <w:b/>
          <w:color w:val="000000"/>
        </w:rPr>
        <w:t xml:space="preserve"> </w:t>
      </w:r>
    </w:p>
    <w:p w:rsidR="00FD7A28" w:rsidRPr="00FD7A28" w:rsidRDefault="00FD7A28" w:rsidP="00FD7A2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</w:rPr>
      </w:pPr>
      <w:r w:rsidRPr="00FD7A28">
        <w:rPr>
          <w:b/>
          <w:color w:val="000000"/>
        </w:rPr>
        <w:t>(далее – Программа)</w:t>
      </w:r>
    </w:p>
    <w:p w:rsidR="00FD7A28" w:rsidRPr="00FD7A28" w:rsidRDefault="00FD7A28" w:rsidP="00FD7A2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>от</w:t>
      </w:r>
    </w:p>
    <w:tbl>
      <w:tblPr>
        <w:tblStyle w:val="10"/>
        <w:tblW w:w="9343" w:type="dxa"/>
        <w:tblInd w:w="16" w:type="dxa"/>
        <w:tblLayout w:type="fixed"/>
        <w:tblLook w:val="0400" w:firstRow="0" w:lastRow="0" w:firstColumn="0" w:lastColumn="0" w:noHBand="0" w:noVBand="1"/>
      </w:tblPr>
      <w:tblGrid>
        <w:gridCol w:w="3103"/>
        <w:gridCol w:w="570"/>
        <w:gridCol w:w="5670"/>
      </w:tblGrid>
      <w:tr w:rsidR="00FD7A28" w:rsidRPr="00FD7A28" w:rsidTr="00FD7A28">
        <w:tc>
          <w:tcPr>
            <w:tcW w:w="3103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proofErr w:type="spellStart"/>
            <w:r w:rsidRPr="00FD7A28">
              <w:rPr>
                <w:color w:val="000000"/>
              </w:rPr>
              <w:t>Государственный</w:t>
            </w:r>
            <w:proofErr w:type="spellEnd"/>
            <w:r w:rsidRPr="00FD7A28">
              <w:rPr>
                <w:color w:val="000000"/>
              </w:rPr>
              <w:t xml:space="preserve"> </w:t>
            </w:r>
            <w:proofErr w:type="spellStart"/>
            <w:r w:rsidRPr="00FD7A28">
              <w:rPr>
                <w:color w:val="000000"/>
              </w:rPr>
              <w:t>заказчик</w:t>
            </w:r>
            <w:proofErr w:type="spellEnd"/>
            <w:r w:rsidRPr="00FD7A28">
              <w:rPr>
                <w:color w:val="000000"/>
              </w:rPr>
              <w:t xml:space="preserve"> -  </w:t>
            </w:r>
            <w:proofErr w:type="spellStart"/>
            <w:r w:rsidRPr="00FD7A28">
              <w:rPr>
                <w:color w:val="000000"/>
              </w:rPr>
              <w:t>координатор</w:t>
            </w:r>
            <w:proofErr w:type="spellEnd"/>
            <w:r w:rsidRPr="00FD7A28">
              <w:rPr>
                <w:color w:val="000000"/>
              </w:rPr>
              <w:t xml:space="preserve"> </w:t>
            </w:r>
            <w:proofErr w:type="spellStart"/>
            <w:r w:rsidRPr="00FD7A28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570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FD7A28">
              <w:rPr>
                <w:color w:val="000000"/>
              </w:rPr>
              <w:t>-</w:t>
            </w:r>
          </w:p>
        </w:tc>
        <w:tc>
          <w:tcPr>
            <w:tcW w:w="5670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proofErr w:type="spellStart"/>
            <w:r w:rsidRPr="00FD7A28">
              <w:rPr>
                <w:color w:val="000000"/>
              </w:rPr>
              <w:t>Правительство</w:t>
            </w:r>
            <w:proofErr w:type="spellEnd"/>
            <w:r w:rsidRPr="00FD7A28">
              <w:rPr>
                <w:color w:val="000000"/>
              </w:rPr>
              <w:t xml:space="preserve"> </w:t>
            </w:r>
            <w:proofErr w:type="spellStart"/>
            <w:r w:rsidRPr="00FD7A28">
              <w:rPr>
                <w:color w:val="000000"/>
              </w:rPr>
              <w:t>Республики</w:t>
            </w:r>
            <w:proofErr w:type="spellEnd"/>
            <w:r w:rsidRPr="00FD7A28">
              <w:rPr>
                <w:color w:val="000000"/>
              </w:rPr>
              <w:t xml:space="preserve"> </w:t>
            </w:r>
            <w:proofErr w:type="spellStart"/>
            <w:r w:rsidRPr="00FD7A28">
              <w:rPr>
                <w:color w:val="000000"/>
              </w:rPr>
              <w:t>Тыва</w:t>
            </w:r>
            <w:proofErr w:type="spellEnd"/>
          </w:p>
        </w:tc>
      </w:tr>
      <w:tr w:rsidR="00FD7A28" w:rsidRPr="00FD7A28" w:rsidTr="00FD7A28">
        <w:tc>
          <w:tcPr>
            <w:tcW w:w="3103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proofErr w:type="spellStart"/>
            <w:r w:rsidRPr="00FD7A28">
              <w:rPr>
                <w:color w:val="000000"/>
              </w:rPr>
              <w:t>Ответственный</w:t>
            </w:r>
            <w:proofErr w:type="spellEnd"/>
            <w:r w:rsidRPr="00FD7A28">
              <w:rPr>
                <w:color w:val="000000"/>
              </w:rPr>
              <w:t xml:space="preserve"> </w:t>
            </w:r>
            <w:proofErr w:type="spellStart"/>
            <w:r w:rsidRPr="00FD7A28">
              <w:rPr>
                <w:color w:val="000000"/>
              </w:rPr>
              <w:t>исполнитель</w:t>
            </w:r>
            <w:proofErr w:type="spellEnd"/>
            <w:r w:rsidRPr="00FD7A28">
              <w:rPr>
                <w:color w:val="000000"/>
              </w:rPr>
              <w:t xml:space="preserve"> </w:t>
            </w:r>
            <w:proofErr w:type="spellStart"/>
            <w:r w:rsidRPr="00FD7A28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570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FD7A28">
              <w:rPr>
                <w:color w:val="000000"/>
              </w:rPr>
              <w:t>-</w:t>
            </w:r>
          </w:p>
        </w:tc>
        <w:tc>
          <w:tcPr>
            <w:tcW w:w="5670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Агентство по науке Республики Тыва (далее – Агентство)</w:t>
            </w:r>
          </w:p>
        </w:tc>
      </w:tr>
      <w:tr w:rsidR="00FD7A28" w:rsidRPr="00FD7A28" w:rsidTr="00FD7A28">
        <w:tc>
          <w:tcPr>
            <w:tcW w:w="3103" w:type="dxa"/>
            <w:shd w:val="clear" w:color="auto" w:fill="auto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proofErr w:type="spellStart"/>
            <w:r w:rsidRPr="00FD7A28">
              <w:rPr>
                <w:color w:val="000000"/>
              </w:rPr>
              <w:t>Соисполнители</w:t>
            </w:r>
            <w:proofErr w:type="spellEnd"/>
            <w:r w:rsidRPr="00FD7A28">
              <w:rPr>
                <w:color w:val="000000"/>
              </w:rPr>
              <w:t xml:space="preserve"> </w:t>
            </w:r>
            <w:proofErr w:type="spellStart"/>
            <w:r w:rsidRPr="00FD7A28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FD7A28">
              <w:rPr>
                <w:color w:val="000000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 xml:space="preserve">Министерство цифрового развития Республики Тыва; </w:t>
            </w:r>
          </w:p>
        </w:tc>
      </w:tr>
      <w:tr w:rsidR="00FD7A28" w:rsidRPr="00FD7A28" w:rsidTr="00FD7A28">
        <w:trPr>
          <w:trHeight w:val="273"/>
        </w:trPr>
        <w:tc>
          <w:tcPr>
            <w:tcW w:w="3103" w:type="dxa"/>
            <w:shd w:val="clear" w:color="auto" w:fill="auto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proofErr w:type="spellStart"/>
            <w:r w:rsidRPr="00FD7A28">
              <w:rPr>
                <w:color w:val="000000"/>
              </w:rPr>
              <w:t>Участники</w:t>
            </w:r>
            <w:proofErr w:type="spellEnd"/>
            <w:r w:rsidRPr="00FD7A28">
              <w:rPr>
                <w:color w:val="000000"/>
              </w:rPr>
              <w:t xml:space="preserve"> </w:t>
            </w:r>
            <w:proofErr w:type="spellStart"/>
            <w:r w:rsidRPr="00FD7A28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FD7A28">
              <w:rPr>
                <w:color w:val="000000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lang w:val="ru-RU"/>
              </w:rPr>
            </w:pPr>
            <w:r w:rsidRPr="00FD7A28">
              <w:rPr>
                <w:color w:val="000000"/>
                <w:lang w:val="ru-RU"/>
              </w:rPr>
              <w:t xml:space="preserve">Министерство здравоохранения Республики Тыва; </w:t>
            </w:r>
            <w:r w:rsidRPr="00FD7A28">
              <w:rPr>
                <w:lang w:val="ru-RU"/>
              </w:rPr>
              <w:t xml:space="preserve">Министерство культуры и туризма Республики Тыва; Министерство образования Республики Тыва; Министерство финансов Республики Тыва; Министерство юстиции Республики Тыва; 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lang w:val="ru-RU"/>
              </w:rPr>
            </w:pPr>
            <w:r w:rsidRPr="00FD7A28">
              <w:rPr>
                <w:lang w:val="ru-RU"/>
              </w:rPr>
              <w:t xml:space="preserve">Министерство Республики Тыва по регулированию контрактной системы в сфере закупок, 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lang w:val="ru-RU"/>
              </w:rPr>
            </w:pPr>
            <w:r w:rsidRPr="00FD7A28">
              <w:rPr>
                <w:lang w:val="ru-RU"/>
              </w:rPr>
              <w:t>Министерство лесного хозяйства и природопользования Республики Тыва;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lang w:val="ru-RU"/>
              </w:rPr>
              <w:t>Государственный комитет печати и массовых коммуникаций Республики Тыва;</w:t>
            </w:r>
            <w:r w:rsidRPr="00FD7A28">
              <w:rPr>
                <w:color w:val="000000"/>
                <w:lang w:val="ru-RU"/>
              </w:rPr>
              <w:t xml:space="preserve"> Служба по лицензированию и надзору отдельных видов деятельности Республики Тыва; Агентство по делам молодежи Республики Тыва; ФГБОУ </w:t>
            </w:r>
            <w:proofErr w:type="gramStart"/>
            <w:r w:rsidRPr="00FD7A28">
              <w:rPr>
                <w:color w:val="000000"/>
                <w:lang w:val="ru-RU"/>
              </w:rPr>
              <w:t>ВО</w:t>
            </w:r>
            <w:proofErr w:type="gramEnd"/>
            <w:r w:rsidRPr="00FD7A28">
              <w:rPr>
                <w:color w:val="000000"/>
                <w:lang w:val="ru-RU"/>
              </w:rPr>
              <w:t xml:space="preserve"> </w:t>
            </w:r>
            <w:r>
              <w:rPr>
                <w:highlight w:val="white"/>
                <w:lang w:val="ru-RU"/>
              </w:rPr>
              <w:t>«</w:t>
            </w:r>
            <w:r w:rsidRPr="00FD7A28">
              <w:rPr>
                <w:color w:val="000000"/>
                <w:lang w:val="ru-RU"/>
              </w:rPr>
              <w:t>Тувинский государственный университет</w:t>
            </w:r>
            <w:r>
              <w:rPr>
                <w:highlight w:val="white"/>
                <w:lang w:val="ru-RU"/>
              </w:rPr>
              <w:t>»</w:t>
            </w:r>
            <w:r w:rsidRPr="00FD7A28">
              <w:rPr>
                <w:color w:val="000000"/>
                <w:lang w:val="ru-RU"/>
              </w:rPr>
              <w:t xml:space="preserve"> (по согласованию); ФГБУН </w:t>
            </w:r>
            <w:r>
              <w:rPr>
                <w:highlight w:val="white"/>
                <w:lang w:val="ru-RU"/>
              </w:rPr>
              <w:t>«</w:t>
            </w:r>
            <w:r w:rsidRPr="00FD7A28">
              <w:rPr>
                <w:color w:val="000000"/>
                <w:lang w:val="ru-RU"/>
              </w:rPr>
              <w:t>Тувинский институт комплексного освоения природных ресурсов СО РАН</w:t>
            </w:r>
            <w:r>
              <w:rPr>
                <w:highlight w:val="white"/>
                <w:lang w:val="ru-RU"/>
              </w:rPr>
              <w:t>»</w:t>
            </w:r>
            <w:r w:rsidRPr="00FD7A28">
              <w:rPr>
                <w:color w:val="000000"/>
                <w:lang w:val="ru-RU"/>
              </w:rPr>
              <w:t xml:space="preserve"> (по согласованию); </w:t>
            </w:r>
            <w:proofErr w:type="gramStart"/>
            <w:r w:rsidRPr="00FD7A28">
              <w:rPr>
                <w:color w:val="000000"/>
                <w:lang w:val="ru-RU"/>
              </w:rPr>
              <w:t xml:space="preserve">ФГБНУ </w:t>
            </w:r>
            <w:r>
              <w:rPr>
                <w:highlight w:val="white"/>
                <w:lang w:val="ru-RU"/>
              </w:rPr>
              <w:t>«</w:t>
            </w:r>
            <w:r w:rsidRPr="00FD7A28">
              <w:rPr>
                <w:color w:val="000000"/>
                <w:lang w:val="ru-RU"/>
              </w:rPr>
              <w:t>Тувинский научно-исследовательский институт сельского хозяйства</w:t>
            </w:r>
            <w:r>
              <w:rPr>
                <w:highlight w:val="white"/>
                <w:lang w:val="ru-RU"/>
              </w:rPr>
              <w:t>»</w:t>
            </w:r>
            <w:r w:rsidRPr="00FD7A28">
              <w:rPr>
                <w:color w:val="000000"/>
                <w:lang w:val="ru-RU"/>
              </w:rPr>
              <w:t xml:space="preserve"> (по согласованию), </w:t>
            </w:r>
            <w:proofErr w:type="spellStart"/>
            <w:r w:rsidRPr="00FD7A28">
              <w:rPr>
                <w:color w:val="000000"/>
                <w:lang w:val="ru-RU"/>
              </w:rPr>
              <w:t>ГБНИиУО</w:t>
            </w:r>
            <w:proofErr w:type="spellEnd"/>
            <w:r w:rsidRPr="00FD7A28">
              <w:rPr>
                <w:color w:val="000000"/>
                <w:lang w:val="ru-RU"/>
              </w:rPr>
              <w:t xml:space="preserve"> </w:t>
            </w:r>
            <w:r>
              <w:rPr>
                <w:highlight w:val="white"/>
                <w:lang w:val="ru-RU"/>
              </w:rPr>
              <w:t>«</w:t>
            </w:r>
            <w:r w:rsidRPr="00FD7A28">
              <w:rPr>
                <w:color w:val="000000"/>
                <w:lang w:val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highlight w:val="white"/>
                <w:lang w:val="ru-RU"/>
              </w:rPr>
              <w:t>»</w:t>
            </w:r>
            <w:r w:rsidRPr="00FD7A28">
              <w:rPr>
                <w:color w:val="000000"/>
                <w:lang w:val="ru-RU"/>
              </w:rPr>
              <w:t xml:space="preserve"> (по согласованию), ГБНУ Министерства образования Республики Тыва </w:t>
            </w:r>
            <w:r>
              <w:rPr>
                <w:highlight w:val="white"/>
                <w:lang w:val="ru-RU"/>
              </w:rPr>
              <w:t>«</w:t>
            </w:r>
            <w:r w:rsidRPr="00FD7A28">
              <w:rPr>
                <w:color w:val="000000"/>
                <w:lang w:val="ru-RU"/>
              </w:rPr>
              <w:t>Институт развития национальной школы</w:t>
            </w:r>
            <w:r>
              <w:rPr>
                <w:highlight w:val="white"/>
                <w:lang w:val="ru-RU"/>
              </w:rPr>
              <w:t>»</w:t>
            </w:r>
            <w:r w:rsidRPr="00FD7A28">
              <w:rPr>
                <w:color w:val="000000"/>
                <w:lang w:val="ru-RU"/>
              </w:rPr>
              <w:t xml:space="preserve"> (по согласованию), ГБУ Республики Тыва </w:t>
            </w:r>
            <w:r>
              <w:rPr>
                <w:highlight w:val="white"/>
                <w:lang w:val="ru-RU"/>
              </w:rPr>
              <w:t>«</w:t>
            </w:r>
            <w:r w:rsidRPr="00FD7A28">
              <w:rPr>
                <w:color w:val="000000"/>
                <w:lang w:val="ru-RU"/>
              </w:rPr>
              <w:t>Тувинский научный центр</w:t>
            </w:r>
            <w:r>
              <w:rPr>
                <w:highlight w:val="white"/>
                <w:lang w:val="ru-RU"/>
              </w:rPr>
              <w:t>»</w:t>
            </w:r>
            <w:r w:rsidRPr="00FD7A28">
              <w:rPr>
                <w:color w:val="000000"/>
                <w:lang w:val="ru-RU"/>
              </w:rPr>
              <w:t xml:space="preserve"> (по согласованию), ГБУ </w:t>
            </w:r>
            <w:r>
              <w:rPr>
                <w:highlight w:val="white"/>
                <w:lang w:val="ru-RU"/>
              </w:rPr>
              <w:t>«</w:t>
            </w:r>
            <w:r w:rsidRPr="00FD7A28">
              <w:rPr>
                <w:color w:val="000000"/>
                <w:lang w:val="ru-RU"/>
              </w:rPr>
              <w:t>Научно-исследовательский институт медико-социальных проблем и управления Республики Тыва</w:t>
            </w:r>
            <w:r>
              <w:rPr>
                <w:highlight w:val="white"/>
                <w:lang w:val="ru-RU"/>
              </w:rPr>
              <w:t>»</w:t>
            </w:r>
            <w:r w:rsidRPr="00FD7A28">
              <w:rPr>
                <w:color w:val="000000"/>
                <w:lang w:val="ru-RU"/>
              </w:rPr>
              <w:t xml:space="preserve"> (по согласованию).</w:t>
            </w:r>
            <w:proofErr w:type="gramEnd"/>
          </w:p>
        </w:tc>
      </w:tr>
      <w:tr w:rsidR="00FD7A28" w:rsidRPr="00FD7A28" w:rsidTr="00FD7A28">
        <w:tc>
          <w:tcPr>
            <w:tcW w:w="3103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proofErr w:type="spellStart"/>
            <w:r w:rsidRPr="00FD7A28">
              <w:rPr>
                <w:color w:val="000000"/>
              </w:rPr>
              <w:t>Подпрограммы</w:t>
            </w:r>
            <w:proofErr w:type="spellEnd"/>
            <w:r w:rsidRPr="00FD7A28">
              <w:rPr>
                <w:color w:val="000000"/>
              </w:rPr>
              <w:t xml:space="preserve"> </w:t>
            </w:r>
            <w:proofErr w:type="spellStart"/>
            <w:r w:rsidRPr="00FD7A28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570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FD7A28">
              <w:rPr>
                <w:color w:val="000000"/>
              </w:rPr>
              <w:t>-</w:t>
            </w:r>
          </w:p>
        </w:tc>
        <w:tc>
          <w:tcPr>
            <w:tcW w:w="5670" w:type="dxa"/>
          </w:tcPr>
          <w:p w:rsidR="00FD7A28" w:rsidRPr="00FD7A28" w:rsidRDefault="00FD7A28" w:rsidP="00AD7293">
            <w:pPr>
              <w:ind w:firstLine="0"/>
              <w:rPr>
                <w:highlight w:val="white"/>
                <w:lang w:val="ru-RU"/>
              </w:rPr>
            </w:pPr>
            <w:r w:rsidRPr="00FD7A28">
              <w:rPr>
                <w:highlight w:val="white"/>
                <w:lang w:val="ru-RU"/>
              </w:rPr>
              <w:t xml:space="preserve">подпрограмма 1 </w:t>
            </w:r>
            <w:r>
              <w:rPr>
                <w:highlight w:val="white"/>
                <w:lang w:val="ru-RU"/>
              </w:rPr>
              <w:t>«</w:t>
            </w:r>
            <w:r w:rsidRPr="00FD7A28">
              <w:rPr>
                <w:highlight w:val="white"/>
                <w:lang w:val="ru-RU"/>
              </w:rPr>
              <w:t>Интеграция науки, инноваций и индустрии в Республике Тыва</w:t>
            </w:r>
            <w:r>
              <w:rPr>
                <w:highlight w:val="white"/>
                <w:lang w:val="ru-RU"/>
              </w:rPr>
              <w:t>»</w:t>
            </w:r>
            <w:r w:rsidRPr="00FD7A28">
              <w:rPr>
                <w:highlight w:val="white"/>
                <w:lang w:val="ru-RU"/>
              </w:rPr>
              <w:t>;</w:t>
            </w:r>
          </w:p>
          <w:p w:rsidR="00FD7A28" w:rsidRPr="00FD7A28" w:rsidRDefault="00FD7A28" w:rsidP="00AD7293">
            <w:pPr>
              <w:ind w:firstLine="0"/>
              <w:rPr>
                <w:highlight w:val="white"/>
                <w:lang w:val="ru-RU"/>
              </w:rPr>
            </w:pPr>
            <w:r w:rsidRPr="00FD7A28">
              <w:rPr>
                <w:highlight w:val="white"/>
                <w:lang w:val="ru-RU"/>
              </w:rPr>
              <w:t xml:space="preserve">подпрограмма 2 </w:t>
            </w:r>
            <w:r>
              <w:rPr>
                <w:highlight w:val="white"/>
                <w:lang w:val="ru-RU"/>
              </w:rPr>
              <w:t>«</w:t>
            </w:r>
            <w:r w:rsidRPr="00FD7A28">
              <w:rPr>
                <w:highlight w:val="white"/>
                <w:lang w:val="ru-RU"/>
              </w:rPr>
              <w:t>Исследовательское лидерство</w:t>
            </w:r>
            <w:r>
              <w:rPr>
                <w:highlight w:val="white"/>
                <w:lang w:val="ru-RU"/>
              </w:rPr>
              <w:t>»</w:t>
            </w:r>
            <w:r w:rsidRPr="00FD7A28">
              <w:rPr>
                <w:highlight w:val="white"/>
                <w:lang w:val="ru-RU"/>
              </w:rPr>
              <w:t>;</w:t>
            </w:r>
          </w:p>
          <w:p w:rsidR="00FD7A28" w:rsidRPr="00FD7A28" w:rsidRDefault="00FD7A28" w:rsidP="00AD7293">
            <w:pPr>
              <w:ind w:firstLine="0"/>
              <w:rPr>
                <w:highlight w:val="white"/>
                <w:lang w:val="ru-RU"/>
              </w:rPr>
            </w:pPr>
            <w:r w:rsidRPr="00FD7A28">
              <w:rPr>
                <w:highlight w:val="white"/>
                <w:lang w:val="ru-RU"/>
              </w:rPr>
              <w:t xml:space="preserve">подпрограмма 3 </w:t>
            </w:r>
            <w:r>
              <w:rPr>
                <w:highlight w:val="white"/>
                <w:lang w:val="ru-RU"/>
              </w:rPr>
              <w:t>«</w:t>
            </w:r>
            <w:r w:rsidRPr="00FD7A28">
              <w:rPr>
                <w:highlight w:val="white"/>
                <w:lang w:val="ru-RU"/>
              </w:rPr>
              <w:t xml:space="preserve">Инфраструктура в сфере науки и </w:t>
            </w:r>
            <w:proofErr w:type="spellStart"/>
            <w:r w:rsidRPr="00FD7A28">
              <w:rPr>
                <w:highlight w:val="white"/>
                <w:lang w:val="ru-RU"/>
              </w:rPr>
              <w:t>цифровизация</w:t>
            </w:r>
            <w:proofErr w:type="spellEnd"/>
            <w:r w:rsidRPr="00FD7A28">
              <w:rPr>
                <w:highlight w:val="white"/>
                <w:lang w:val="ru-RU"/>
              </w:rPr>
              <w:t xml:space="preserve"> науки в Республике Тыва</w:t>
            </w:r>
            <w:r>
              <w:rPr>
                <w:highlight w:val="white"/>
                <w:lang w:val="ru-RU"/>
              </w:rPr>
              <w:t>»</w:t>
            </w:r>
            <w:r w:rsidRPr="00FD7A28">
              <w:rPr>
                <w:highlight w:val="white"/>
                <w:lang w:val="ru-RU"/>
              </w:rPr>
              <w:t>;</w:t>
            </w:r>
          </w:p>
          <w:p w:rsidR="00FD7A28" w:rsidRPr="00FD7A28" w:rsidRDefault="00FD7A28" w:rsidP="00AD7293">
            <w:pPr>
              <w:ind w:firstLine="0"/>
              <w:rPr>
                <w:highlight w:val="white"/>
                <w:lang w:val="ru-RU"/>
              </w:rPr>
            </w:pPr>
            <w:r w:rsidRPr="00FD7A28">
              <w:rPr>
                <w:highlight w:val="white"/>
                <w:lang w:val="ru-RU"/>
              </w:rPr>
              <w:t xml:space="preserve">подпрограмма 4 </w:t>
            </w:r>
            <w:r>
              <w:rPr>
                <w:highlight w:val="white"/>
                <w:lang w:val="ru-RU"/>
              </w:rPr>
              <w:t>«</w:t>
            </w:r>
            <w:r w:rsidRPr="00FD7A28">
              <w:rPr>
                <w:highlight w:val="white"/>
                <w:lang w:val="ru-RU"/>
              </w:rPr>
              <w:t>Кадры для науки Республики Тыва</w:t>
            </w:r>
            <w:r>
              <w:rPr>
                <w:highlight w:val="white"/>
                <w:lang w:val="ru-RU"/>
              </w:rPr>
              <w:t>»</w:t>
            </w:r>
          </w:p>
        </w:tc>
      </w:tr>
      <w:tr w:rsidR="00FD7A28" w:rsidRPr="00FD7A28" w:rsidTr="00FD7A28">
        <w:tc>
          <w:tcPr>
            <w:tcW w:w="3103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proofErr w:type="spellStart"/>
            <w:r w:rsidRPr="00FD7A28">
              <w:t>Основная</w:t>
            </w:r>
            <w:proofErr w:type="spellEnd"/>
            <w:r w:rsidRPr="00FD7A28">
              <w:t xml:space="preserve"> </w:t>
            </w:r>
            <w:proofErr w:type="spellStart"/>
            <w:r w:rsidRPr="00FD7A28">
              <w:t>цель</w:t>
            </w:r>
            <w:proofErr w:type="spellEnd"/>
            <w:r w:rsidRPr="00FD7A28">
              <w:rPr>
                <w:color w:val="000000"/>
              </w:rPr>
              <w:t xml:space="preserve"> </w:t>
            </w:r>
            <w:proofErr w:type="spellStart"/>
            <w:r w:rsidRPr="00FD7A28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570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FD7A28">
              <w:rPr>
                <w:color w:val="000000"/>
              </w:rPr>
              <w:t>-</w:t>
            </w:r>
          </w:p>
        </w:tc>
        <w:tc>
          <w:tcPr>
            <w:tcW w:w="5670" w:type="dxa"/>
          </w:tcPr>
          <w:p w:rsidR="00FD7A28" w:rsidRPr="00FD7A28" w:rsidRDefault="00FD7A28" w:rsidP="00AD7293">
            <w:pPr>
              <w:ind w:firstLine="0"/>
              <w:rPr>
                <w:lang w:val="ru-RU"/>
              </w:rPr>
            </w:pPr>
            <w:r w:rsidRPr="00FD7A28">
              <w:rPr>
                <w:lang w:val="ru-RU"/>
              </w:rPr>
              <w:t>развитие науки и инновационной деятельности в Республике Тыва для обеспечения результативности научных исследований и разработок, отвечающих запросам общества</w:t>
            </w:r>
            <w:r w:rsidRPr="00FD7A28">
              <w:rPr>
                <w:color w:val="FF0000"/>
                <w:lang w:val="ru-RU"/>
              </w:rPr>
              <w:t xml:space="preserve"> </w:t>
            </w:r>
            <w:r w:rsidRPr="00FD7A28">
              <w:rPr>
                <w:lang w:val="ru-RU"/>
              </w:rPr>
              <w:t xml:space="preserve">и стратегическим задачам </w:t>
            </w:r>
            <w:r w:rsidRPr="00FD7A28">
              <w:rPr>
                <w:lang w:val="ru-RU"/>
              </w:rPr>
              <w:lastRenderedPageBreak/>
              <w:t>социально-экономического, научно-инновационного развития Республики Тыва</w:t>
            </w:r>
          </w:p>
        </w:tc>
      </w:tr>
      <w:tr w:rsidR="00FD7A28" w:rsidRPr="00FD7A28" w:rsidTr="00FD7A28">
        <w:tc>
          <w:tcPr>
            <w:tcW w:w="3103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proofErr w:type="spellStart"/>
            <w:r w:rsidRPr="00FD7A28">
              <w:lastRenderedPageBreak/>
              <w:t>Основные</w:t>
            </w:r>
            <w:proofErr w:type="spellEnd"/>
            <w:r w:rsidRPr="00FD7A28">
              <w:t xml:space="preserve"> </w:t>
            </w:r>
            <w:proofErr w:type="spellStart"/>
            <w:r w:rsidRPr="00FD7A28">
              <w:t>з</w:t>
            </w:r>
            <w:r w:rsidRPr="00FD7A28">
              <w:rPr>
                <w:color w:val="000000"/>
              </w:rPr>
              <w:t>адачи</w:t>
            </w:r>
            <w:proofErr w:type="spellEnd"/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proofErr w:type="spellStart"/>
            <w:r w:rsidRPr="00FD7A28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570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FD7A28">
              <w:rPr>
                <w:color w:val="000000"/>
              </w:rPr>
              <w:t>-</w:t>
            </w:r>
          </w:p>
        </w:tc>
        <w:tc>
          <w:tcPr>
            <w:tcW w:w="5670" w:type="dxa"/>
          </w:tcPr>
          <w:p w:rsidR="00FD7A28" w:rsidRPr="00FD7A28" w:rsidRDefault="00FD7A28" w:rsidP="00AD7293">
            <w:pPr>
              <w:ind w:firstLine="0"/>
              <w:rPr>
                <w:lang w:val="ru-RU"/>
              </w:rPr>
            </w:pPr>
            <w:r w:rsidRPr="00FD7A28">
              <w:rPr>
                <w:lang w:val="ru-RU"/>
              </w:rPr>
              <w:t xml:space="preserve">содействие и поддержка интеграционных процессов в сфере науки, инноваций и индустрии в Республике Тыва; </w:t>
            </w:r>
          </w:p>
          <w:p w:rsidR="00FD7A28" w:rsidRPr="00FD7A28" w:rsidRDefault="00FD7A28" w:rsidP="00AD7293">
            <w:pPr>
              <w:ind w:firstLine="0"/>
              <w:rPr>
                <w:lang w:val="ru-RU"/>
              </w:rPr>
            </w:pPr>
            <w:r w:rsidRPr="00FD7A28">
              <w:rPr>
                <w:lang w:val="ru-RU"/>
              </w:rPr>
              <w:t xml:space="preserve">содействие развитию наукоемкого бизнеса, пропаганда инновационного предпринимательства и научно-технической деятельности; </w:t>
            </w:r>
          </w:p>
          <w:p w:rsidR="00FD7A28" w:rsidRPr="00FD7A28" w:rsidRDefault="00FD7A28" w:rsidP="00AD7293">
            <w:pPr>
              <w:ind w:firstLine="0"/>
              <w:rPr>
                <w:lang w:val="ru-RU"/>
              </w:rPr>
            </w:pPr>
            <w:r w:rsidRPr="00FD7A28">
              <w:rPr>
                <w:lang w:val="ru-RU"/>
              </w:rPr>
              <w:t>содействие развитию в регионе сферы интеллектуальной собственности, генерации доходов от активного использования нематериальных активов;</w:t>
            </w:r>
          </w:p>
          <w:p w:rsidR="00FD7A28" w:rsidRPr="00FD7A28" w:rsidRDefault="00FD7A28" w:rsidP="00AD7293">
            <w:pPr>
              <w:ind w:firstLine="0"/>
              <w:rPr>
                <w:lang w:val="ru-RU"/>
              </w:rPr>
            </w:pPr>
            <w:r w:rsidRPr="00FD7A28">
              <w:rPr>
                <w:lang w:val="ru-RU"/>
              </w:rPr>
              <w:t>создание условий для разработки и реализации масштабных научных и научно-технологических проектов по исследовательским направлениям и областям, определяемым приоритетами научно-технологического развития России и региона;</w:t>
            </w:r>
          </w:p>
          <w:p w:rsidR="00FD7A28" w:rsidRPr="00FD7A28" w:rsidRDefault="00FD7A28" w:rsidP="00AD7293">
            <w:pPr>
              <w:ind w:firstLine="0"/>
              <w:rPr>
                <w:lang w:val="ru-RU"/>
              </w:rPr>
            </w:pPr>
            <w:r w:rsidRPr="00FD7A28">
              <w:rPr>
                <w:lang w:val="ru-RU"/>
              </w:rPr>
              <w:t xml:space="preserve">содействие развитию инфраструктуры научных организаций, находящихся на территории Республики Тыва, для осуществления научной, научно-технической и инновационной деятельности; содействие развитию в регионе передовых информационно-аналитических систем для предиктивной аналитики и принятия управленческих решений в сфере науки; </w:t>
            </w:r>
          </w:p>
          <w:p w:rsidR="00FD7A28" w:rsidRPr="00FD7A28" w:rsidRDefault="00FD7A28" w:rsidP="00AD7293">
            <w:pPr>
              <w:ind w:firstLine="0"/>
              <w:rPr>
                <w:lang w:val="ru-RU"/>
              </w:rPr>
            </w:pPr>
            <w:r w:rsidRPr="00FD7A28">
              <w:rPr>
                <w:lang w:val="ru-RU"/>
              </w:rPr>
              <w:t>развитие человеческого капитала в научной сфере в интересах региона, отраслей и сектора исследований и разработок, повышение привлекательности карьеры ученого среди талантливой молодежи (молодых ученых и специалистов, аспирантов и докторантов)</w:t>
            </w:r>
          </w:p>
        </w:tc>
      </w:tr>
      <w:tr w:rsidR="00FD7A28" w:rsidRPr="00FD7A28" w:rsidTr="00FD7A28">
        <w:tc>
          <w:tcPr>
            <w:tcW w:w="3103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lang w:val="ru-RU"/>
              </w:rPr>
            </w:pPr>
            <w:r w:rsidRPr="00FD7A28">
              <w:rPr>
                <w:lang w:val="ru-RU"/>
              </w:rPr>
              <w:t>Целевые индикаторы и показатели Программы</w:t>
            </w:r>
          </w:p>
        </w:tc>
        <w:tc>
          <w:tcPr>
            <w:tcW w:w="570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FD7A28">
              <w:rPr>
                <w:color w:val="000000"/>
              </w:rPr>
              <w:t>-</w:t>
            </w:r>
          </w:p>
        </w:tc>
        <w:tc>
          <w:tcPr>
            <w:tcW w:w="5670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proofErr w:type="spellStart"/>
            <w:proofErr w:type="gramStart"/>
            <w:r w:rsidRPr="00FD7A28">
              <w:rPr>
                <w:color w:val="000000"/>
              </w:rPr>
              <w:t>см</w:t>
            </w:r>
            <w:proofErr w:type="spellEnd"/>
            <w:proofErr w:type="gramEnd"/>
            <w:r w:rsidRPr="00FD7A28">
              <w:rPr>
                <w:color w:val="000000"/>
              </w:rPr>
              <w:t xml:space="preserve">. </w:t>
            </w:r>
            <w:proofErr w:type="spellStart"/>
            <w:r w:rsidRPr="00FD7A28">
              <w:rPr>
                <w:color w:val="000000"/>
              </w:rPr>
              <w:t>Приложение</w:t>
            </w:r>
            <w:proofErr w:type="spellEnd"/>
            <w:r w:rsidRPr="00FD7A28">
              <w:rPr>
                <w:color w:val="000000"/>
              </w:rPr>
              <w:t xml:space="preserve"> №3</w:t>
            </w:r>
          </w:p>
        </w:tc>
      </w:tr>
      <w:tr w:rsidR="00FD7A28" w:rsidRPr="00FD7A28" w:rsidTr="00FD7A28">
        <w:tc>
          <w:tcPr>
            <w:tcW w:w="3103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proofErr w:type="spellStart"/>
            <w:r w:rsidRPr="00FD7A28">
              <w:t>Сроки</w:t>
            </w:r>
            <w:proofErr w:type="spellEnd"/>
            <w:r w:rsidRPr="00FD7A28">
              <w:t xml:space="preserve"> </w:t>
            </w:r>
            <w:proofErr w:type="spellStart"/>
            <w:r w:rsidRPr="00FD7A28">
              <w:t>реализации</w:t>
            </w:r>
            <w:proofErr w:type="spellEnd"/>
            <w:r w:rsidRPr="00FD7A28">
              <w:t xml:space="preserve"> </w:t>
            </w:r>
            <w:proofErr w:type="spellStart"/>
            <w:r w:rsidRPr="00FD7A28">
              <w:t>Программы</w:t>
            </w:r>
            <w:proofErr w:type="spellEnd"/>
          </w:p>
        </w:tc>
        <w:tc>
          <w:tcPr>
            <w:tcW w:w="570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FD7A28">
              <w:rPr>
                <w:color w:val="000000"/>
              </w:rPr>
              <w:t>-</w:t>
            </w:r>
          </w:p>
        </w:tc>
        <w:tc>
          <w:tcPr>
            <w:tcW w:w="5670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FD7A28">
              <w:rPr>
                <w:color w:val="000000"/>
              </w:rPr>
              <w:t xml:space="preserve">2023 - 2027 </w:t>
            </w:r>
            <w:proofErr w:type="spellStart"/>
            <w:r w:rsidRPr="00FD7A28">
              <w:rPr>
                <w:color w:val="000000"/>
              </w:rPr>
              <w:t>годы</w:t>
            </w:r>
            <w:proofErr w:type="spellEnd"/>
          </w:p>
        </w:tc>
      </w:tr>
      <w:tr w:rsidR="00FD7A28" w:rsidRPr="00FD7A28" w:rsidTr="00FD7A28">
        <w:tc>
          <w:tcPr>
            <w:tcW w:w="3103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lang w:val="ru-RU"/>
              </w:rPr>
            </w:pPr>
            <w:r w:rsidRPr="00FD7A28">
              <w:rPr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570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FD7A28">
              <w:rPr>
                <w:color w:val="000000"/>
              </w:rPr>
              <w:t>-</w:t>
            </w:r>
          </w:p>
        </w:tc>
        <w:tc>
          <w:tcPr>
            <w:tcW w:w="5670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 xml:space="preserve">общий объем финансирования – 871443,85 тыс. рублей, в том числе: 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2023 год – 179670,05;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2024 год – 181262,1;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 xml:space="preserve">2025 год – 169723,9; 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2026 год – 170343,9;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2027 год – 170443,9.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Объем финансирования за счет средств субъекта Российской Федерации по годам реализации составляет: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lang w:val="ru-RU"/>
              </w:rPr>
            </w:pPr>
            <w:r w:rsidRPr="00FD7A28">
              <w:rPr>
                <w:lang w:val="ru-RU"/>
              </w:rPr>
              <w:t xml:space="preserve">2023 год – 132688,05; 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lang w:val="ru-RU"/>
              </w:rPr>
            </w:pPr>
            <w:r w:rsidRPr="00FD7A28">
              <w:rPr>
                <w:lang w:val="ru-RU"/>
              </w:rPr>
              <w:t xml:space="preserve">2024 год – 132520,1; 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2025 год – 136911,9;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2026 год – 137011,9;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2027 год – 137011,9.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 xml:space="preserve">Объем финансирования за счет средств федерального бюджета по годам реализации </w:t>
            </w:r>
            <w:r w:rsidRPr="00FD7A28">
              <w:rPr>
                <w:color w:val="000000"/>
                <w:lang w:val="ru-RU"/>
              </w:rPr>
              <w:lastRenderedPageBreak/>
              <w:t>составляет: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2023 год – 39300,0;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2024 год – 41000,0;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2025 год – 25000,0;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2026 год – 25000,0;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2027 год – 25000,0.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Объем финансирования за счет средств местных бюджетов по годам реализации составляет: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2023 год – 0,0;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2024 год – 0,0;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2025 год – 0,0;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2026 год – 0,0;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2027 год – 0,0.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Объем финансирования за счет средств внебюджетных источников по годам реализации составляет: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2023 год – 7682,0;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2024 год – 7742,0;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2025 год – 7812,0;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2026 год – 8332,0;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2027 год – 8432,0.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Финансирование мероприятий Программы будет ежегодно корректироваться исходя из возможностей федерального бюджета и республиканского бюджета Республики Тыва и внебюджетных источников.</w:t>
            </w:r>
          </w:p>
        </w:tc>
      </w:tr>
      <w:tr w:rsidR="00FD7A28" w:rsidRPr="00FD7A28" w:rsidTr="00FD7A28">
        <w:tc>
          <w:tcPr>
            <w:tcW w:w="3103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lastRenderedPageBreak/>
              <w:t>Основные ожидаемые конечные результаты реализации Программы и показатели социальной и бюджетной эффективности</w:t>
            </w:r>
          </w:p>
        </w:tc>
        <w:tc>
          <w:tcPr>
            <w:tcW w:w="570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FD7A28">
              <w:rPr>
                <w:color w:val="000000"/>
              </w:rPr>
              <w:t>-</w:t>
            </w:r>
          </w:p>
        </w:tc>
        <w:tc>
          <w:tcPr>
            <w:tcW w:w="5670" w:type="dxa"/>
          </w:tcPr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обеспечение присутствия Республики Тыва в числе ведущих регионов Сибирского федерального округа по объему, результативности научных исследований и разработок за счет достижения следующих показателей: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увеличение количества созданных в Республике Тыва консорциумов, объединяющих ресурсы организаций науки, высшего образования и индустрии – не менее 2 единиц;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увеличение количества поддержанных заявок научных и научно-технологических проектов в региональных, федеральных и международных научных конкурсах от научных коллективов, научных организаций, находящихся в Республике Тыва – не менее 100 единиц;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 xml:space="preserve">увеличение количества </w:t>
            </w:r>
            <w:r w:rsidRPr="00FD7A28">
              <w:rPr>
                <w:lang w:val="ru-RU"/>
              </w:rPr>
              <w:t xml:space="preserve">региональных научных проектов, получивших федеральную поддержку </w:t>
            </w:r>
            <w:r w:rsidRPr="00FD7A28">
              <w:rPr>
                <w:color w:val="000000"/>
                <w:lang w:val="ru-RU"/>
              </w:rPr>
              <w:t>– не менее 15 единиц;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увеличение количества созданных центров коллективного пользования научным оборудованием по приоритетным для региона направлениям исследований – не менее 2 единиц;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 xml:space="preserve">повышение доли исследователей в возрасте до 39 лет </w:t>
            </w:r>
            <w:r w:rsidRPr="00FD7A28">
              <w:rPr>
                <w:lang w:val="ru-RU"/>
              </w:rPr>
              <w:t>включительно, – не</w:t>
            </w:r>
            <w:r w:rsidRPr="00FD7A28">
              <w:rPr>
                <w:color w:val="FF0000"/>
                <w:lang w:val="ru-RU"/>
              </w:rPr>
              <w:t xml:space="preserve"> </w:t>
            </w:r>
            <w:r w:rsidRPr="00FD7A28">
              <w:rPr>
                <w:color w:val="000000"/>
                <w:lang w:val="ru-RU"/>
              </w:rPr>
              <w:t>менее 25 процентов;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 xml:space="preserve">увеличение числа организаций-участников Научно-образовательного центра мирового уровня </w:t>
            </w:r>
            <w:r>
              <w:rPr>
                <w:highlight w:val="white"/>
                <w:lang w:val="ru-RU"/>
              </w:rPr>
              <w:lastRenderedPageBreak/>
              <w:t>«</w:t>
            </w:r>
            <w:r w:rsidRPr="00FD7A28">
              <w:rPr>
                <w:color w:val="000000"/>
                <w:lang w:val="ru-RU"/>
              </w:rPr>
              <w:t>Енисейская Сибирь</w:t>
            </w:r>
            <w:r>
              <w:rPr>
                <w:highlight w:val="white"/>
                <w:lang w:val="ru-RU"/>
              </w:rPr>
              <w:t>»</w:t>
            </w:r>
            <w:r w:rsidRPr="00FD7A28">
              <w:rPr>
                <w:color w:val="000000"/>
                <w:lang w:val="ru-RU"/>
              </w:rPr>
              <w:t xml:space="preserve"> – 3 единицы;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количество предприятий и организаций региона, участвующих в работе системы управления правами на интеллектуальную собственность – не менее 3 единиц;</w:t>
            </w:r>
          </w:p>
          <w:p w:rsidR="00FD7A28" w:rsidRPr="00FD7A28" w:rsidRDefault="00FD7A28" w:rsidP="00AD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ru-RU"/>
              </w:rPr>
            </w:pPr>
            <w:r w:rsidRPr="00FD7A28">
              <w:rPr>
                <w:color w:val="000000"/>
                <w:lang w:val="ru-RU"/>
              </w:rPr>
              <w:t>количество специалистов, прошедших подготовку, повышение квалификации и/или профессиональную переподготовку кадров в сфере интеллектуальной собственности – не менее 10 человек</w:t>
            </w:r>
          </w:p>
        </w:tc>
      </w:tr>
    </w:tbl>
    <w:p w:rsidR="00F02B3C" w:rsidRPr="00FD7A28" w:rsidRDefault="00FD7A28"/>
    <w:sectPr w:rsidR="00F02B3C" w:rsidRPr="00FD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2"/>
    <w:rsid w:val="00AF4899"/>
    <w:rsid w:val="00CF19D2"/>
    <w:rsid w:val="00E35C09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10"/>
    <w:basedOn w:val="a1"/>
    <w:rsid w:val="00FD7A2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7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10"/>
    <w:basedOn w:val="a1"/>
    <w:rsid w:val="00FD7A2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7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Хомушку Снежана Сергеевна</dc:creator>
  <cp:keywords/>
  <dc:description/>
  <cp:lastModifiedBy>Хомушку Снежана Сергеевна</cp:lastModifiedBy>
  <cp:revision>2</cp:revision>
  <cp:lastPrinted>2022-10-30T12:26:00Z</cp:lastPrinted>
  <dcterms:created xsi:type="dcterms:W3CDTF">2022-10-30T12:22:00Z</dcterms:created>
  <dcterms:modified xsi:type="dcterms:W3CDTF">2022-10-30T12:27:00Z</dcterms:modified>
</cp:coreProperties>
</file>