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28" w:rsidRDefault="00C1737B" w:rsidP="00C1737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DF4935" w:rsidRPr="007D4FE5" w:rsidRDefault="00DF4935" w:rsidP="00C1737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50CAC" w:rsidRPr="00984807" w:rsidRDefault="00C14E28" w:rsidP="00C14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4807">
        <w:rPr>
          <w:rFonts w:ascii="Times New Roman" w:hAnsi="Times New Roman"/>
          <w:b/>
          <w:sz w:val="28"/>
          <w:szCs w:val="28"/>
        </w:rPr>
        <w:t>«</w:t>
      </w:r>
      <w:r w:rsidR="00DC3D8B" w:rsidRPr="00984807">
        <w:rPr>
          <w:rFonts w:ascii="Times New Roman" w:hAnsi="Times New Roman"/>
          <w:b/>
          <w:sz w:val="28"/>
          <w:szCs w:val="28"/>
        </w:rPr>
        <w:t xml:space="preserve">ГОСУДАРСТВЕННАЯ ПРОГРАММА РЕСПУБЛИКИ ТЫВА «РАЗВИТИЕ ТУРИЗМА </w:t>
      </w:r>
      <w:r w:rsidR="00736E13">
        <w:rPr>
          <w:rFonts w:ascii="Times New Roman" w:hAnsi="Times New Roman"/>
          <w:b/>
          <w:sz w:val="28"/>
          <w:szCs w:val="28"/>
        </w:rPr>
        <w:t xml:space="preserve">И ГОСТЕПРИИМСТВА </w:t>
      </w:r>
      <w:r w:rsidR="00DC3D8B" w:rsidRPr="00984807">
        <w:rPr>
          <w:rFonts w:ascii="Times New Roman" w:hAnsi="Times New Roman"/>
          <w:b/>
          <w:sz w:val="28"/>
          <w:szCs w:val="28"/>
        </w:rPr>
        <w:t>НА 2023-202</w:t>
      </w:r>
      <w:r w:rsidR="00736E13">
        <w:rPr>
          <w:rFonts w:ascii="Times New Roman" w:hAnsi="Times New Roman"/>
          <w:b/>
          <w:sz w:val="28"/>
          <w:szCs w:val="28"/>
        </w:rPr>
        <w:t>8</w:t>
      </w:r>
      <w:r w:rsidR="00DC3D8B" w:rsidRPr="00984807">
        <w:rPr>
          <w:rFonts w:ascii="Times New Roman" w:hAnsi="Times New Roman"/>
          <w:b/>
          <w:sz w:val="28"/>
          <w:szCs w:val="28"/>
        </w:rPr>
        <w:t xml:space="preserve"> ГОДЫ</w:t>
      </w:r>
      <w:r w:rsidR="00736E13">
        <w:rPr>
          <w:rFonts w:ascii="Times New Roman" w:hAnsi="Times New Roman"/>
          <w:b/>
          <w:sz w:val="28"/>
          <w:szCs w:val="28"/>
        </w:rPr>
        <w:t>».</w:t>
      </w:r>
    </w:p>
    <w:p w:rsidR="00C14E28" w:rsidRPr="00984807" w:rsidRDefault="00C14E28" w:rsidP="00C14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50CAC" w:rsidRPr="00984807" w:rsidRDefault="00C14E28" w:rsidP="00C14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4807"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C14E28" w:rsidRPr="007D4FE5" w:rsidRDefault="00DC3D8B" w:rsidP="00650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4807">
        <w:rPr>
          <w:rFonts w:ascii="Times New Roman" w:hAnsi="Times New Roman"/>
          <w:b/>
          <w:sz w:val="28"/>
          <w:szCs w:val="28"/>
        </w:rPr>
        <w:t>Государственной программы Республики Тыва</w:t>
      </w:r>
      <w:r w:rsidR="00650CAC" w:rsidRPr="00984807">
        <w:rPr>
          <w:rFonts w:ascii="Times New Roman" w:hAnsi="Times New Roman"/>
          <w:b/>
          <w:sz w:val="28"/>
          <w:szCs w:val="28"/>
        </w:rPr>
        <w:t xml:space="preserve"> «Развитие туризма</w:t>
      </w:r>
      <w:r w:rsidR="00736E13">
        <w:rPr>
          <w:rFonts w:ascii="Times New Roman" w:hAnsi="Times New Roman"/>
          <w:b/>
          <w:sz w:val="28"/>
          <w:szCs w:val="28"/>
        </w:rPr>
        <w:t xml:space="preserve"> и гостеприимства </w:t>
      </w:r>
      <w:r>
        <w:rPr>
          <w:rFonts w:ascii="Times New Roman" w:hAnsi="Times New Roman"/>
          <w:b/>
          <w:sz w:val="28"/>
          <w:szCs w:val="28"/>
        </w:rPr>
        <w:t>на 2023-202</w:t>
      </w:r>
      <w:r w:rsidR="00736E13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  <w:r w:rsidR="00736E13">
        <w:rPr>
          <w:rFonts w:ascii="Times New Roman" w:hAnsi="Times New Roman"/>
          <w:b/>
          <w:sz w:val="28"/>
          <w:szCs w:val="28"/>
        </w:rPr>
        <w:t>».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604"/>
        <w:gridCol w:w="6344"/>
      </w:tblGrid>
      <w:tr w:rsidR="00C14E28" w:rsidRPr="007D4FE5" w:rsidTr="00826DE6">
        <w:tc>
          <w:tcPr>
            <w:tcW w:w="3473" w:type="dxa"/>
            <w:shd w:val="clear" w:color="auto" w:fill="auto"/>
          </w:tcPr>
          <w:p w:rsidR="00C14E28" w:rsidRPr="007D4FE5" w:rsidRDefault="00C14E28" w:rsidP="00DC3D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D4FE5">
              <w:rPr>
                <w:rFonts w:ascii="Times New Roman" w:hAnsi="Times New Roman"/>
                <w:sz w:val="24"/>
                <w:szCs w:val="28"/>
              </w:rPr>
              <w:t xml:space="preserve">Государственный заказчик-координатор </w:t>
            </w:r>
            <w:r w:rsidR="00DC3D8B">
              <w:rPr>
                <w:rFonts w:ascii="Times New Roman" w:hAnsi="Times New Roman"/>
                <w:sz w:val="24"/>
                <w:szCs w:val="28"/>
              </w:rPr>
              <w:t>П</w:t>
            </w:r>
            <w:r w:rsidRPr="007D4FE5">
              <w:rPr>
                <w:rFonts w:ascii="Times New Roman" w:hAnsi="Times New Roman"/>
                <w:sz w:val="24"/>
                <w:szCs w:val="28"/>
              </w:rPr>
              <w:t>рограммы</w:t>
            </w:r>
          </w:p>
        </w:tc>
        <w:tc>
          <w:tcPr>
            <w:tcW w:w="604" w:type="dxa"/>
            <w:shd w:val="clear" w:color="auto" w:fill="auto"/>
          </w:tcPr>
          <w:p w:rsidR="00C14E28" w:rsidRPr="007D4FE5" w:rsidRDefault="00C14E28" w:rsidP="00C1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F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C14E28" w:rsidRPr="007D4FE5" w:rsidRDefault="0053095A" w:rsidP="00C14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Агентство по туризму Республики Тыва</w:t>
            </w:r>
            <w:r w:rsidR="00DE44E2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C14E28" w:rsidRPr="007D4FE5" w:rsidTr="00826DE6">
        <w:tc>
          <w:tcPr>
            <w:tcW w:w="3473" w:type="dxa"/>
            <w:shd w:val="clear" w:color="auto" w:fill="auto"/>
          </w:tcPr>
          <w:p w:rsidR="00C14E28" w:rsidRPr="007D4FE5" w:rsidRDefault="00C14E28" w:rsidP="00C14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D4FE5">
              <w:rPr>
                <w:rFonts w:ascii="Times New Roman" w:hAnsi="Times New Roman"/>
                <w:sz w:val="24"/>
                <w:szCs w:val="28"/>
              </w:rPr>
              <w:t xml:space="preserve">Государственный заказчик </w:t>
            </w:r>
            <w:r w:rsidR="00DC3D8B">
              <w:rPr>
                <w:rFonts w:ascii="Times New Roman" w:hAnsi="Times New Roman"/>
                <w:sz w:val="24"/>
                <w:szCs w:val="28"/>
              </w:rPr>
              <w:t>Программ</w:t>
            </w:r>
            <w:r w:rsidRPr="007D4FE5">
              <w:rPr>
                <w:rFonts w:ascii="Times New Roman" w:hAnsi="Times New Roman"/>
                <w:sz w:val="24"/>
                <w:szCs w:val="28"/>
              </w:rPr>
              <w:t>ы</w:t>
            </w:r>
          </w:p>
        </w:tc>
        <w:tc>
          <w:tcPr>
            <w:tcW w:w="604" w:type="dxa"/>
            <w:shd w:val="clear" w:color="auto" w:fill="auto"/>
          </w:tcPr>
          <w:p w:rsidR="00C14E28" w:rsidRPr="007D4FE5" w:rsidRDefault="00C14E28" w:rsidP="00C14E28">
            <w:pPr>
              <w:spacing w:after="0" w:line="240" w:lineRule="auto"/>
              <w:jc w:val="center"/>
            </w:pPr>
            <w:r w:rsidRPr="007D4F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C14E28" w:rsidRPr="007D4FE5" w:rsidRDefault="0053095A" w:rsidP="00C14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Агентство по туризму Республики Тыва</w:t>
            </w:r>
            <w:r w:rsidR="00DE44E2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C14E28" w:rsidRPr="007D4FE5" w:rsidTr="00826DE6">
        <w:tc>
          <w:tcPr>
            <w:tcW w:w="3473" w:type="dxa"/>
            <w:shd w:val="clear" w:color="auto" w:fill="auto"/>
          </w:tcPr>
          <w:p w:rsidR="00C14E28" w:rsidRPr="007D4FE5" w:rsidRDefault="00C14E28" w:rsidP="00C14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D4FE5">
              <w:rPr>
                <w:rFonts w:ascii="Times New Roman" w:hAnsi="Times New Roman"/>
                <w:sz w:val="24"/>
                <w:szCs w:val="28"/>
              </w:rPr>
              <w:t xml:space="preserve">Ответственный исполнитель </w:t>
            </w:r>
            <w:r w:rsidR="00DC3D8B">
              <w:rPr>
                <w:rFonts w:ascii="Times New Roman" w:hAnsi="Times New Roman"/>
                <w:sz w:val="24"/>
                <w:szCs w:val="28"/>
              </w:rPr>
              <w:t>Программ</w:t>
            </w:r>
            <w:r w:rsidRPr="007D4FE5">
              <w:rPr>
                <w:rFonts w:ascii="Times New Roman" w:hAnsi="Times New Roman"/>
                <w:sz w:val="24"/>
                <w:szCs w:val="28"/>
              </w:rPr>
              <w:t>ы</w:t>
            </w:r>
          </w:p>
        </w:tc>
        <w:tc>
          <w:tcPr>
            <w:tcW w:w="604" w:type="dxa"/>
            <w:shd w:val="clear" w:color="auto" w:fill="auto"/>
          </w:tcPr>
          <w:p w:rsidR="00C14E28" w:rsidRPr="007D4FE5" w:rsidRDefault="00C14E28" w:rsidP="00C14E28">
            <w:pPr>
              <w:spacing w:after="0" w:line="240" w:lineRule="auto"/>
              <w:jc w:val="center"/>
            </w:pPr>
            <w:r w:rsidRPr="007D4F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C14E28" w:rsidRPr="007D4FE5" w:rsidRDefault="0053095A" w:rsidP="00C14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Агентство по туризму Республики Тыва</w:t>
            </w:r>
            <w:r w:rsidR="00DE44E2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C14E28" w:rsidRPr="007D4FE5" w:rsidTr="00826DE6">
        <w:tc>
          <w:tcPr>
            <w:tcW w:w="3473" w:type="dxa"/>
            <w:shd w:val="clear" w:color="auto" w:fill="auto"/>
          </w:tcPr>
          <w:p w:rsidR="00C14E28" w:rsidRPr="007D4FE5" w:rsidRDefault="00C14E28" w:rsidP="00DC3D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D4FE5">
              <w:rPr>
                <w:rFonts w:ascii="Times New Roman" w:hAnsi="Times New Roman"/>
                <w:sz w:val="24"/>
                <w:szCs w:val="28"/>
              </w:rPr>
              <w:t xml:space="preserve">Соисполнители </w:t>
            </w:r>
            <w:r w:rsidR="00DC3D8B">
              <w:rPr>
                <w:rFonts w:ascii="Times New Roman" w:hAnsi="Times New Roman"/>
                <w:sz w:val="24"/>
                <w:szCs w:val="28"/>
              </w:rPr>
              <w:t>П</w:t>
            </w:r>
            <w:r w:rsidRPr="007D4FE5">
              <w:rPr>
                <w:rFonts w:ascii="Times New Roman" w:hAnsi="Times New Roman"/>
                <w:sz w:val="24"/>
                <w:szCs w:val="28"/>
              </w:rPr>
              <w:t>рограммы</w:t>
            </w:r>
          </w:p>
        </w:tc>
        <w:tc>
          <w:tcPr>
            <w:tcW w:w="604" w:type="dxa"/>
            <w:shd w:val="clear" w:color="auto" w:fill="auto"/>
          </w:tcPr>
          <w:p w:rsidR="00C14E28" w:rsidRPr="007D4FE5" w:rsidRDefault="00C14E28" w:rsidP="00C14E28">
            <w:pPr>
              <w:spacing w:after="0" w:line="240" w:lineRule="auto"/>
              <w:jc w:val="center"/>
            </w:pPr>
            <w:r w:rsidRPr="007D4F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C14E28" w:rsidRDefault="00C14E28" w:rsidP="00C14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D4FE5">
              <w:rPr>
                <w:rFonts w:ascii="Times New Roman" w:hAnsi="Times New Roman"/>
                <w:sz w:val="24"/>
                <w:szCs w:val="28"/>
              </w:rPr>
              <w:t>Отсутствуют</w:t>
            </w:r>
            <w:r w:rsidR="00DE44E2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DE44E2" w:rsidRPr="007D4FE5" w:rsidRDefault="00DE44E2" w:rsidP="00C14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E28" w:rsidRPr="007D4FE5" w:rsidTr="00826DE6">
        <w:tc>
          <w:tcPr>
            <w:tcW w:w="3473" w:type="dxa"/>
            <w:shd w:val="clear" w:color="auto" w:fill="auto"/>
          </w:tcPr>
          <w:p w:rsidR="00C14E28" w:rsidRPr="007D4FE5" w:rsidRDefault="00C14E28" w:rsidP="00C14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D4FE5">
              <w:rPr>
                <w:rFonts w:ascii="Times New Roman" w:hAnsi="Times New Roman"/>
                <w:sz w:val="24"/>
                <w:szCs w:val="28"/>
              </w:rPr>
              <w:t xml:space="preserve">Участники </w:t>
            </w:r>
            <w:r w:rsidR="00DC3D8B">
              <w:rPr>
                <w:rFonts w:ascii="Times New Roman" w:hAnsi="Times New Roman"/>
                <w:sz w:val="24"/>
                <w:szCs w:val="28"/>
              </w:rPr>
              <w:t>Программ</w:t>
            </w:r>
            <w:r w:rsidRPr="007D4FE5">
              <w:rPr>
                <w:rFonts w:ascii="Times New Roman" w:hAnsi="Times New Roman"/>
                <w:sz w:val="24"/>
                <w:szCs w:val="28"/>
              </w:rPr>
              <w:t>ы</w:t>
            </w:r>
          </w:p>
        </w:tc>
        <w:tc>
          <w:tcPr>
            <w:tcW w:w="604" w:type="dxa"/>
            <w:shd w:val="clear" w:color="auto" w:fill="auto"/>
          </w:tcPr>
          <w:p w:rsidR="00C14E28" w:rsidRPr="007D4FE5" w:rsidRDefault="00C14E28" w:rsidP="00C14E28">
            <w:pPr>
              <w:spacing w:after="0" w:line="240" w:lineRule="auto"/>
              <w:jc w:val="center"/>
            </w:pPr>
            <w:r w:rsidRPr="007D4F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C14E28" w:rsidRDefault="00C14E28" w:rsidP="00C14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D4FE5">
              <w:rPr>
                <w:rFonts w:ascii="Times New Roman" w:hAnsi="Times New Roman"/>
                <w:sz w:val="24"/>
                <w:szCs w:val="28"/>
              </w:rPr>
              <w:t>ГАУ «Информационный центр туризма Республики Тыва»</w:t>
            </w:r>
            <w:r w:rsidR="00DE44E2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DE44E2" w:rsidRPr="007D4FE5" w:rsidRDefault="00DE44E2" w:rsidP="00C14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E28" w:rsidRPr="007D4FE5" w:rsidTr="00826DE6">
        <w:tc>
          <w:tcPr>
            <w:tcW w:w="3473" w:type="dxa"/>
            <w:shd w:val="clear" w:color="auto" w:fill="auto"/>
          </w:tcPr>
          <w:p w:rsidR="00C14E28" w:rsidRPr="007D4FE5" w:rsidRDefault="00C14E28" w:rsidP="00C14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D4FE5">
              <w:rPr>
                <w:rFonts w:ascii="Times New Roman" w:hAnsi="Times New Roman"/>
                <w:sz w:val="24"/>
                <w:szCs w:val="28"/>
              </w:rPr>
              <w:t xml:space="preserve">Цели </w:t>
            </w:r>
            <w:r w:rsidR="00DC3D8B">
              <w:rPr>
                <w:rFonts w:ascii="Times New Roman" w:hAnsi="Times New Roman"/>
                <w:sz w:val="24"/>
                <w:szCs w:val="28"/>
              </w:rPr>
              <w:t>Программ</w:t>
            </w:r>
            <w:r w:rsidRPr="007D4FE5">
              <w:rPr>
                <w:rFonts w:ascii="Times New Roman" w:hAnsi="Times New Roman"/>
                <w:sz w:val="24"/>
                <w:szCs w:val="28"/>
              </w:rPr>
              <w:t>ы</w:t>
            </w:r>
          </w:p>
        </w:tc>
        <w:tc>
          <w:tcPr>
            <w:tcW w:w="604" w:type="dxa"/>
            <w:shd w:val="clear" w:color="auto" w:fill="auto"/>
          </w:tcPr>
          <w:p w:rsidR="00C14E28" w:rsidRPr="007D4FE5" w:rsidRDefault="00C14E28" w:rsidP="00C14E28">
            <w:pPr>
              <w:spacing w:after="0" w:line="240" w:lineRule="auto"/>
              <w:jc w:val="center"/>
            </w:pPr>
            <w:r w:rsidRPr="007D4F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DE44E2" w:rsidRDefault="00C14E28" w:rsidP="00DE4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D4FE5">
              <w:rPr>
                <w:rFonts w:ascii="Times New Roman" w:hAnsi="Times New Roman"/>
                <w:sz w:val="24"/>
                <w:szCs w:val="28"/>
              </w:rPr>
              <w:t>Развитие внутреннего и въездного туризма Республики Тыва, создание условий для формирования эффективного конкурентоспособного туристского рынка</w:t>
            </w:r>
            <w:r w:rsidR="00DE44E2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DE44E2" w:rsidRPr="007D4FE5" w:rsidRDefault="00DE44E2" w:rsidP="00DE4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14E28" w:rsidRPr="007D4FE5" w:rsidTr="00826DE6">
        <w:tc>
          <w:tcPr>
            <w:tcW w:w="3473" w:type="dxa"/>
            <w:shd w:val="clear" w:color="auto" w:fill="auto"/>
          </w:tcPr>
          <w:p w:rsidR="00C14E28" w:rsidRPr="007D4FE5" w:rsidRDefault="00C14E28" w:rsidP="00C14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FE5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 w:rsidR="00DC3D8B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Pr="007D4FE5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604" w:type="dxa"/>
            <w:shd w:val="clear" w:color="auto" w:fill="auto"/>
          </w:tcPr>
          <w:p w:rsidR="00C14E28" w:rsidRPr="007D4FE5" w:rsidRDefault="00C14E28" w:rsidP="00C14E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4F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C14E28" w:rsidRPr="007D4FE5" w:rsidRDefault="00C14E28" w:rsidP="00C14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FE5">
              <w:rPr>
                <w:rFonts w:ascii="Times New Roman" w:hAnsi="Times New Roman"/>
                <w:sz w:val="24"/>
                <w:szCs w:val="24"/>
              </w:rPr>
              <w:t>Повышение уровня и качества жизни населения республики путем увеличения доступности туристских услуг;</w:t>
            </w:r>
          </w:p>
          <w:p w:rsidR="00DE44E2" w:rsidRDefault="00C14E28" w:rsidP="00DE4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FE5">
              <w:rPr>
                <w:rFonts w:ascii="Times New Roman" w:hAnsi="Times New Roman"/>
                <w:sz w:val="24"/>
                <w:szCs w:val="24"/>
              </w:rPr>
              <w:t>развитие и совершенствование туристской инфраструктуры, в том числе сопутствующей (транспорт, общественное питание, индустрия развлечений и др.)</w:t>
            </w:r>
          </w:p>
          <w:p w:rsidR="00DE44E2" w:rsidRPr="007D4FE5" w:rsidRDefault="00DE44E2" w:rsidP="00DE4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4E28" w:rsidRPr="007D4FE5" w:rsidTr="00826DE6">
        <w:tc>
          <w:tcPr>
            <w:tcW w:w="3473" w:type="dxa"/>
            <w:shd w:val="clear" w:color="auto" w:fill="auto"/>
          </w:tcPr>
          <w:p w:rsidR="00C14E28" w:rsidRPr="007D4FE5" w:rsidRDefault="00C14E28" w:rsidP="00C14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FE5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</w:t>
            </w:r>
            <w:r w:rsidR="00DC3D8B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Pr="007D4FE5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604" w:type="dxa"/>
            <w:shd w:val="clear" w:color="auto" w:fill="auto"/>
          </w:tcPr>
          <w:p w:rsidR="00C14E28" w:rsidRPr="007D4FE5" w:rsidRDefault="00C14E28" w:rsidP="00C14E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4F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AB1B14" w:rsidRPr="007D4FE5" w:rsidRDefault="00AB1B14" w:rsidP="009814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D4FE5">
              <w:rPr>
                <w:rFonts w:ascii="Times New Roman" w:hAnsi="Times New Roman"/>
                <w:sz w:val="24"/>
                <w:szCs w:val="28"/>
              </w:rPr>
              <w:t xml:space="preserve">Туристский поток - всего </w:t>
            </w:r>
            <w:r w:rsidR="007C6684">
              <w:rPr>
                <w:rFonts w:ascii="Times New Roman" w:hAnsi="Times New Roman"/>
                <w:sz w:val="24"/>
                <w:szCs w:val="28"/>
              </w:rPr>
              <w:t>947,7</w:t>
            </w:r>
            <w:r w:rsidR="00AE7A8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D4FE5">
              <w:rPr>
                <w:rFonts w:ascii="Times New Roman" w:hAnsi="Times New Roman"/>
                <w:sz w:val="24"/>
                <w:szCs w:val="28"/>
              </w:rPr>
              <w:t>тыс. человек, в том числе по годам:</w:t>
            </w:r>
          </w:p>
          <w:p w:rsidR="00AB1B14" w:rsidRPr="007D4FE5" w:rsidRDefault="00AB1B14" w:rsidP="009814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D4FE5">
              <w:rPr>
                <w:rFonts w:ascii="Times New Roman" w:hAnsi="Times New Roman"/>
                <w:sz w:val="24"/>
                <w:szCs w:val="28"/>
              </w:rPr>
              <w:t>2023 год – 13</w:t>
            </w:r>
            <w:r w:rsidR="00AE7A89">
              <w:rPr>
                <w:rFonts w:ascii="Times New Roman" w:hAnsi="Times New Roman"/>
                <w:sz w:val="24"/>
                <w:szCs w:val="28"/>
              </w:rPr>
              <w:t>3</w:t>
            </w:r>
            <w:r w:rsidRPr="007D4FE5">
              <w:rPr>
                <w:rFonts w:ascii="Times New Roman" w:hAnsi="Times New Roman"/>
                <w:sz w:val="24"/>
                <w:szCs w:val="28"/>
              </w:rPr>
              <w:t>,</w:t>
            </w:r>
            <w:r w:rsidR="00AE7A89">
              <w:rPr>
                <w:rFonts w:ascii="Times New Roman" w:hAnsi="Times New Roman"/>
                <w:sz w:val="24"/>
                <w:szCs w:val="28"/>
              </w:rPr>
              <w:t>1</w:t>
            </w:r>
            <w:r w:rsidRPr="007D4FE5">
              <w:rPr>
                <w:rFonts w:ascii="Times New Roman" w:hAnsi="Times New Roman"/>
                <w:sz w:val="24"/>
                <w:szCs w:val="28"/>
              </w:rPr>
              <w:t xml:space="preserve"> тыс. человек;</w:t>
            </w:r>
          </w:p>
          <w:p w:rsidR="00AB1B14" w:rsidRPr="007D4FE5" w:rsidRDefault="00AB1B14" w:rsidP="009814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D4FE5">
              <w:rPr>
                <w:rFonts w:ascii="Times New Roman" w:hAnsi="Times New Roman"/>
                <w:sz w:val="24"/>
                <w:szCs w:val="28"/>
              </w:rPr>
              <w:t>2024 год – 1</w:t>
            </w:r>
            <w:r w:rsidR="00AE7A89">
              <w:rPr>
                <w:rFonts w:ascii="Times New Roman" w:hAnsi="Times New Roman"/>
                <w:sz w:val="24"/>
                <w:szCs w:val="28"/>
              </w:rPr>
              <w:t>46</w:t>
            </w:r>
            <w:r w:rsidRPr="007D4FE5">
              <w:rPr>
                <w:rFonts w:ascii="Times New Roman" w:hAnsi="Times New Roman"/>
                <w:sz w:val="24"/>
                <w:szCs w:val="28"/>
              </w:rPr>
              <w:t>,</w:t>
            </w:r>
            <w:r w:rsidR="00AE7A89">
              <w:rPr>
                <w:rFonts w:ascii="Times New Roman" w:hAnsi="Times New Roman"/>
                <w:sz w:val="24"/>
                <w:szCs w:val="28"/>
              </w:rPr>
              <w:t>6</w:t>
            </w:r>
            <w:r w:rsidRPr="007D4FE5">
              <w:rPr>
                <w:rFonts w:ascii="Times New Roman" w:hAnsi="Times New Roman"/>
                <w:sz w:val="24"/>
                <w:szCs w:val="28"/>
              </w:rPr>
              <w:t xml:space="preserve"> тыс. человек;</w:t>
            </w:r>
          </w:p>
          <w:p w:rsidR="00AB1B14" w:rsidRDefault="00AB1B14" w:rsidP="009814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D4FE5">
              <w:rPr>
                <w:rFonts w:ascii="Times New Roman" w:hAnsi="Times New Roman"/>
                <w:sz w:val="24"/>
                <w:szCs w:val="28"/>
              </w:rPr>
              <w:t>2025 год – 152,3 тыс. человек;</w:t>
            </w:r>
          </w:p>
          <w:p w:rsidR="007C6684" w:rsidRDefault="007C6684" w:rsidP="007C66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2026 год – 160,1 </w:t>
            </w:r>
            <w:r w:rsidRPr="007D4FE5">
              <w:rPr>
                <w:rFonts w:ascii="Times New Roman" w:hAnsi="Times New Roman"/>
                <w:sz w:val="24"/>
                <w:szCs w:val="28"/>
              </w:rPr>
              <w:t>тыс. человек;</w:t>
            </w:r>
          </w:p>
          <w:p w:rsidR="007C6684" w:rsidRDefault="007C6684" w:rsidP="007C66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2027 год – 170,2 </w:t>
            </w:r>
            <w:r w:rsidRPr="007D4FE5">
              <w:rPr>
                <w:rFonts w:ascii="Times New Roman" w:hAnsi="Times New Roman"/>
                <w:sz w:val="24"/>
                <w:szCs w:val="28"/>
              </w:rPr>
              <w:t>тыс. человек;</w:t>
            </w:r>
          </w:p>
          <w:p w:rsidR="007C6684" w:rsidRPr="007D4FE5" w:rsidRDefault="007C6684" w:rsidP="007C66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2028 год – 185,4 тыс. человек.</w:t>
            </w:r>
          </w:p>
          <w:p w:rsidR="00AB1B14" w:rsidRPr="007D4FE5" w:rsidRDefault="00AB1B14" w:rsidP="009814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D4FE5">
              <w:rPr>
                <w:rFonts w:ascii="Times New Roman" w:hAnsi="Times New Roman"/>
                <w:sz w:val="24"/>
                <w:szCs w:val="28"/>
              </w:rPr>
              <w:t>объ</w:t>
            </w:r>
            <w:r w:rsidR="00093C08">
              <w:rPr>
                <w:rFonts w:ascii="Times New Roman" w:hAnsi="Times New Roman"/>
                <w:sz w:val="24"/>
                <w:szCs w:val="28"/>
              </w:rPr>
              <w:t>е</w:t>
            </w:r>
            <w:r w:rsidRPr="007D4FE5">
              <w:rPr>
                <w:rFonts w:ascii="Times New Roman" w:hAnsi="Times New Roman"/>
                <w:sz w:val="24"/>
                <w:szCs w:val="28"/>
              </w:rPr>
              <w:t xml:space="preserve">м налоговых поступлений в консолидированный бюджет Республики Тыва всего </w:t>
            </w:r>
            <w:r w:rsidR="007C6684">
              <w:rPr>
                <w:rFonts w:ascii="Times New Roman" w:hAnsi="Times New Roman"/>
                <w:sz w:val="24"/>
                <w:szCs w:val="28"/>
              </w:rPr>
              <w:t>–</w:t>
            </w:r>
            <w:r w:rsidRPr="007D4FE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7C6684">
              <w:rPr>
                <w:rFonts w:ascii="Times New Roman" w:hAnsi="Times New Roman"/>
                <w:sz w:val="24"/>
                <w:szCs w:val="28"/>
              </w:rPr>
              <w:t>418,4</w:t>
            </w:r>
            <w:r w:rsidRPr="007D4FE5">
              <w:rPr>
                <w:rFonts w:ascii="Times New Roman" w:hAnsi="Times New Roman"/>
                <w:sz w:val="24"/>
                <w:szCs w:val="28"/>
              </w:rPr>
              <w:t xml:space="preserve"> млн. рублей, в том числе по годам:</w:t>
            </w:r>
          </w:p>
          <w:p w:rsidR="00AB1B14" w:rsidRPr="007D4FE5" w:rsidRDefault="00AB1B14" w:rsidP="009814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D4FE5">
              <w:rPr>
                <w:rFonts w:ascii="Times New Roman" w:hAnsi="Times New Roman"/>
                <w:sz w:val="24"/>
                <w:szCs w:val="28"/>
              </w:rPr>
              <w:t xml:space="preserve">2023 год </w:t>
            </w:r>
            <w:r w:rsidR="00AE7A89">
              <w:rPr>
                <w:rFonts w:ascii="Times New Roman" w:hAnsi="Times New Roman"/>
                <w:sz w:val="24"/>
                <w:szCs w:val="28"/>
              </w:rPr>
              <w:t>–</w:t>
            </w:r>
            <w:r w:rsidRPr="007D4FE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AE7A89">
              <w:rPr>
                <w:rFonts w:ascii="Times New Roman" w:hAnsi="Times New Roman"/>
                <w:sz w:val="24"/>
                <w:szCs w:val="28"/>
              </w:rPr>
              <w:t>56,4</w:t>
            </w:r>
            <w:r w:rsidRPr="007D4FE5">
              <w:rPr>
                <w:rFonts w:ascii="Times New Roman" w:hAnsi="Times New Roman"/>
                <w:sz w:val="24"/>
                <w:szCs w:val="28"/>
              </w:rPr>
              <w:t xml:space="preserve"> млн. рублей;</w:t>
            </w:r>
          </w:p>
          <w:p w:rsidR="00AB1B14" w:rsidRPr="007D4FE5" w:rsidRDefault="00AB1B14" w:rsidP="009814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D4FE5">
              <w:rPr>
                <w:rFonts w:ascii="Times New Roman" w:hAnsi="Times New Roman"/>
                <w:sz w:val="24"/>
                <w:szCs w:val="28"/>
              </w:rPr>
              <w:t xml:space="preserve">2024 год </w:t>
            </w:r>
            <w:r w:rsidR="00AE7A89">
              <w:rPr>
                <w:rFonts w:ascii="Times New Roman" w:hAnsi="Times New Roman"/>
                <w:sz w:val="24"/>
                <w:szCs w:val="28"/>
              </w:rPr>
              <w:t>–</w:t>
            </w:r>
            <w:r w:rsidRPr="007D4FE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AE7A89">
              <w:rPr>
                <w:rFonts w:ascii="Times New Roman" w:hAnsi="Times New Roman"/>
                <w:sz w:val="24"/>
                <w:szCs w:val="28"/>
              </w:rPr>
              <w:t>63,5</w:t>
            </w:r>
            <w:r w:rsidRPr="007D4FE5">
              <w:rPr>
                <w:rFonts w:ascii="Times New Roman" w:hAnsi="Times New Roman"/>
                <w:sz w:val="24"/>
                <w:szCs w:val="28"/>
              </w:rPr>
              <w:t xml:space="preserve"> млн. рублей;</w:t>
            </w:r>
          </w:p>
          <w:p w:rsidR="00AB1B14" w:rsidRDefault="00AB1B14" w:rsidP="009814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D4FE5">
              <w:rPr>
                <w:rFonts w:ascii="Times New Roman" w:hAnsi="Times New Roman"/>
                <w:sz w:val="24"/>
                <w:szCs w:val="28"/>
              </w:rPr>
              <w:t xml:space="preserve">2025 год </w:t>
            </w:r>
            <w:r w:rsidR="00AE7A89">
              <w:rPr>
                <w:rFonts w:ascii="Times New Roman" w:hAnsi="Times New Roman"/>
                <w:sz w:val="24"/>
                <w:szCs w:val="28"/>
              </w:rPr>
              <w:t>–</w:t>
            </w:r>
            <w:r w:rsidRPr="007D4FE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AE7A89">
              <w:rPr>
                <w:rFonts w:ascii="Times New Roman" w:hAnsi="Times New Roman"/>
                <w:sz w:val="24"/>
                <w:szCs w:val="28"/>
              </w:rPr>
              <w:t>70,3</w:t>
            </w:r>
            <w:r w:rsidRPr="007D4FE5">
              <w:rPr>
                <w:rFonts w:ascii="Times New Roman" w:hAnsi="Times New Roman"/>
                <w:sz w:val="24"/>
                <w:szCs w:val="28"/>
              </w:rPr>
              <w:t xml:space="preserve"> млн. рублей;</w:t>
            </w:r>
          </w:p>
          <w:p w:rsidR="007C6684" w:rsidRDefault="007C6684" w:rsidP="009814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2026 год – 72,6 млн. рублей;</w:t>
            </w:r>
          </w:p>
          <w:p w:rsidR="007C6684" w:rsidRDefault="007C6684" w:rsidP="009814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2027 год – 75,2 млн. рублей;</w:t>
            </w:r>
          </w:p>
          <w:p w:rsidR="007C6684" w:rsidRPr="007D4FE5" w:rsidRDefault="007C6684" w:rsidP="009814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2028 год – 80,4 млн. рублей.</w:t>
            </w:r>
          </w:p>
          <w:p w:rsidR="00AB1B14" w:rsidRPr="007D4FE5" w:rsidRDefault="00AB1B14" w:rsidP="009814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D4FE5">
              <w:rPr>
                <w:rFonts w:ascii="Times New Roman" w:hAnsi="Times New Roman"/>
                <w:sz w:val="24"/>
                <w:szCs w:val="28"/>
              </w:rPr>
              <w:t>объ</w:t>
            </w:r>
            <w:r w:rsidR="00093C08">
              <w:rPr>
                <w:rFonts w:ascii="Times New Roman" w:hAnsi="Times New Roman"/>
                <w:sz w:val="24"/>
                <w:szCs w:val="28"/>
              </w:rPr>
              <w:t>е</w:t>
            </w:r>
            <w:r w:rsidRPr="007D4FE5">
              <w:rPr>
                <w:rFonts w:ascii="Times New Roman" w:hAnsi="Times New Roman"/>
                <w:sz w:val="24"/>
                <w:szCs w:val="28"/>
              </w:rPr>
              <w:t xml:space="preserve">м платных услуг от туристско-рекреационной деятельности – </w:t>
            </w:r>
            <w:r w:rsidR="007C6684">
              <w:rPr>
                <w:rFonts w:ascii="Times New Roman" w:hAnsi="Times New Roman"/>
                <w:sz w:val="24"/>
                <w:szCs w:val="28"/>
              </w:rPr>
              <w:t>1272,4</w:t>
            </w:r>
            <w:r w:rsidRPr="007D4FE5">
              <w:rPr>
                <w:rFonts w:ascii="Times New Roman" w:hAnsi="Times New Roman"/>
                <w:sz w:val="24"/>
                <w:szCs w:val="28"/>
              </w:rPr>
              <w:t xml:space="preserve"> млн. рублей, в том числе по</w:t>
            </w:r>
            <w:r w:rsidR="007C668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D4FE5">
              <w:rPr>
                <w:rFonts w:ascii="Times New Roman" w:hAnsi="Times New Roman"/>
                <w:sz w:val="24"/>
                <w:szCs w:val="28"/>
              </w:rPr>
              <w:t>годам:</w:t>
            </w:r>
          </w:p>
          <w:p w:rsidR="00AB1B14" w:rsidRPr="007D4FE5" w:rsidRDefault="00AB1B14" w:rsidP="009814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D4FE5">
              <w:rPr>
                <w:rFonts w:ascii="Times New Roman" w:hAnsi="Times New Roman"/>
                <w:sz w:val="24"/>
                <w:szCs w:val="28"/>
              </w:rPr>
              <w:t xml:space="preserve">2023 год </w:t>
            </w:r>
            <w:r w:rsidR="00984807">
              <w:rPr>
                <w:rFonts w:ascii="Times New Roman" w:hAnsi="Times New Roman"/>
                <w:sz w:val="24"/>
                <w:szCs w:val="28"/>
              </w:rPr>
              <w:t>–</w:t>
            </w:r>
            <w:r w:rsidRPr="007D4FE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984807">
              <w:rPr>
                <w:rFonts w:ascii="Times New Roman" w:hAnsi="Times New Roman"/>
                <w:sz w:val="24"/>
                <w:szCs w:val="28"/>
              </w:rPr>
              <w:t>191,3</w:t>
            </w:r>
            <w:r w:rsidRPr="007D4FE5">
              <w:rPr>
                <w:rFonts w:ascii="Times New Roman" w:hAnsi="Times New Roman"/>
                <w:sz w:val="24"/>
                <w:szCs w:val="28"/>
              </w:rPr>
              <w:t xml:space="preserve"> млн. рублей;</w:t>
            </w:r>
          </w:p>
          <w:p w:rsidR="00AB1B14" w:rsidRPr="007D4FE5" w:rsidRDefault="00AB1B14" w:rsidP="009814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D4FE5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2024 год </w:t>
            </w:r>
            <w:r w:rsidR="00984807">
              <w:rPr>
                <w:rFonts w:ascii="Times New Roman" w:hAnsi="Times New Roman"/>
                <w:sz w:val="24"/>
                <w:szCs w:val="28"/>
              </w:rPr>
              <w:t>–</w:t>
            </w:r>
            <w:r w:rsidRPr="007D4FE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984807">
              <w:rPr>
                <w:rFonts w:ascii="Times New Roman" w:hAnsi="Times New Roman"/>
                <w:sz w:val="24"/>
                <w:szCs w:val="28"/>
              </w:rPr>
              <w:t>203,8</w:t>
            </w:r>
            <w:r w:rsidRPr="007D4FE5">
              <w:rPr>
                <w:rFonts w:ascii="Times New Roman" w:hAnsi="Times New Roman"/>
                <w:sz w:val="24"/>
                <w:szCs w:val="28"/>
              </w:rPr>
              <w:t xml:space="preserve"> млн. рублей;</w:t>
            </w:r>
          </w:p>
          <w:p w:rsidR="00AB1B14" w:rsidRDefault="00AB1B14" w:rsidP="009814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D4FE5">
              <w:rPr>
                <w:rFonts w:ascii="Times New Roman" w:hAnsi="Times New Roman"/>
                <w:sz w:val="24"/>
                <w:szCs w:val="28"/>
              </w:rPr>
              <w:t>2025 год – 209,2 млн. рублей;</w:t>
            </w:r>
          </w:p>
          <w:p w:rsidR="007C6684" w:rsidRDefault="007C6684" w:rsidP="007C66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2026 год – 215,0 млн. рублей;</w:t>
            </w:r>
          </w:p>
          <w:p w:rsidR="007C6684" w:rsidRDefault="007C6684" w:rsidP="007C66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2027 год – 222,3 млн. рублей;</w:t>
            </w:r>
          </w:p>
          <w:p w:rsidR="007C6684" w:rsidRPr="007D4FE5" w:rsidRDefault="007C6684" w:rsidP="007C66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2028 год – 230,8 млн. рублей.</w:t>
            </w:r>
          </w:p>
          <w:p w:rsidR="00AB1B14" w:rsidRPr="007D4FE5" w:rsidRDefault="00AB1B14" w:rsidP="009814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D4FE5">
              <w:rPr>
                <w:rFonts w:ascii="Times New Roman" w:hAnsi="Times New Roman"/>
                <w:sz w:val="24"/>
                <w:szCs w:val="28"/>
              </w:rPr>
              <w:t xml:space="preserve">создание рабочих мест по проекту «Создание санаторно-курортного и оздоровительного комплекса «Чедер» - </w:t>
            </w:r>
            <w:r w:rsidR="00984807">
              <w:rPr>
                <w:rFonts w:ascii="Times New Roman" w:hAnsi="Times New Roman"/>
                <w:sz w:val="24"/>
                <w:szCs w:val="28"/>
              </w:rPr>
              <w:t>4</w:t>
            </w:r>
            <w:r w:rsidRPr="007D4FE5">
              <w:rPr>
                <w:rFonts w:ascii="Times New Roman" w:hAnsi="Times New Roman"/>
                <w:sz w:val="24"/>
                <w:szCs w:val="28"/>
              </w:rPr>
              <w:t>0 рабочих мест, в том числе по годам:</w:t>
            </w:r>
          </w:p>
          <w:p w:rsidR="00AB1B14" w:rsidRPr="007D4FE5" w:rsidRDefault="00AB1B14" w:rsidP="009814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D4FE5">
              <w:rPr>
                <w:rFonts w:ascii="Times New Roman" w:hAnsi="Times New Roman"/>
                <w:sz w:val="24"/>
                <w:szCs w:val="28"/>
              </w:rPr>
              <w:t>2023 год - 40 рабочих мест;</w:t>
            </w:r>
          </w:p>
          <w:p w:rsidR="00AB1B14" w:rsidRPr="007D4FE5" w:rsidRDefault="00AB1B14" w:rsidP="009814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D4FE5">
              <w:rPr>
                <w:rFonts w:ascii="Times New Roman" w:hAnsi="Times New Roman"/>
                <w:sz w:val="24"/>
                <w:szCs w:val="28"/>
              </w:rPr>
              <w:t>объ</w:t>
            </w:r>
            <w:r w:rsidR="00093C08">
              <w:rPr>
                <w:rFonts w:ascii="Times New Roman" w:hAnsi="Times New Roman"/>
                <w:sz w:val="24"/>
                <w:szCs w:val="28"/>
              </w:rPr>
              <w:t>е</w:t>
            </w:r>
            <w:r w:rsidRPr="007D4FE5">
              <w:rPr>
                <w:rFonts w:ascii="Times New Roman" w:hAnsi="Times New Roman"/>
                <w:sz w:val="24"/>
                <w:szCs w:val="28"/>
              </w:rPr>
              <w:t xml:space="preserve">м привлеченных внебюджетных инвестиций по проекту «Создание санаторно-курортного и оздоровительного комплекса «Чедер» к 2024 году - </w:t>
            </w:r>
            <w:r w:rsidR="00AE7A89">
              <w:rPr>
                <w:rFonts w:ascii="Times New Roman" w:hAnsi="Times New Roman"/>
                <w:sz w:val="24"/>
                <w:szCs w:val="28"/>
              </w:rPr>
              <w:t>313</w:t>
            </w:r>
            <w:r w:rsidRPr="007D4FE5">
              <w:rPr>
                <w:rFonts w:ascii="Times New Roman" w:hAnsi="Times New Roman"/>
                <w:sz w:val="24"/>
                <w:szCs w:val="28"/>
              </w:rPr>
              <w:t>,</w:t>
            </w:r>
            <w:r w:rsidR="00AE7A89">
              <w:rPr>
                <w:rFonts w:ascii="Times New Roman" w:hAnsi="Times New Roman"/>
                <w:sz w:val="24"/>
                <w:szCs w:val="28"/>
              </w:rPr>
              <w:t>5</w:t>
            </w:r>
            <w:r w:rsidRPr="007D4FE5">
              <w:rPr>
                <w:rFonts w:ascii="Times New Roman" w:hAnsi="Times New Roman"/>
                <w:sz w:val="24"/>
                <w:szCs w:val="28"/>
              </w:rPr>
              <w:t xml:space="preserve"> млн. рублей.», в том числе по годам:</w:t>
            </w:r>
          </w:p>
          <w:p w:rsidR="00AB1B14" w:rsidRPr="007D4FE5" w:rsidRDefault="00AE7A89" w:rsidP="009814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2023 год – 35</w:t>
            </w:r>
            <w:r w:rsidR="00AB1B14" w:rsidRPr="007D4FE5">
              <w:rPr>
                <w:rFonts w:ascii="Times New Roman" w:hAnsi="Times New Roman"/>
                <w:sz w:val="24"/>
                <w:szCs w:val="28"/>
              </w:rPr>
              <w:t xml:space="preserve"> млн рублей;</w:t>
            </w:r>
          </w:p>
          <w:p w:rsidR="00AB1B14" w:rsidRPr="007D4FE5" w:rsidRDefault="00AB1B14" w:rsidP="009814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D4FE5">
              <w:rPr>
                <w:rFonts w:ascii="Times New Roman" w:hAnsi="Times New Roman"/>
                <w:sz w:val="24"/>
                <w:szCs w:val="28"/>
              </w:rPr>
              <w:t xml:space="preserve">2024 год – </w:t>
            </w:r>
            <w:r w:rsidR="00AE7A89">
              <w:rPr>
                <w:rFonts w:ascii="Times New Roman" w:hAnsi="Times New Roman"/>
                <w:sz w:val="24"/>
                <w:szCs w:val="28"/>
              </w:rPr>
              <w:t>278,5</w:t>
            </w:r>
            <w:r w:rsidRPr="007D4FE5">
              <w:rPr>
                <w:rFonts w:ascii="Times New Roman" w:hAnsi="Times New Roman"/>
                <w:sz w:val="24"/>
                <w:szCs w:val="28"/>
              </w:rPr>
              <w:t xml:space="preserve"> млн рублей.</w:t>
            </w:r>
          </w:p>
          <w:p w:rsidR="00AB1B14" w:rsidRPr="007D4FE5" w:rsidRDefault="00AB1B14" w:rsidP="009814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D4FE5">
              <w:rPr>
                <w:rFonts w:ascii="Times New Roman" w:hAnsi="Times New Roman"/>
                <w:sz w:val="24"/>
                <w:szCs w:val="28"/>
              </w:rPr>
              <w:t xml:space="preserve">создание рабочих мест по проекту «Создание и развитие проектов в сфере туризма» - </w:t>
            </w:r>
            <w:r w:rsidR="00984807">
              <w:rPr>
                <w:rFonts w:ascii="Times New Roman" w:hAnsi="Times New Roman"/>
                <w:sz w:val="24"/>
                <w:szCs w:val="28"/>
              </w:rPr>
              <w:t>79</w:t>
            </w:r>
            <w:r w:rsidRPr="007D4FE5">
              <w:rPr>
                <w:rFonts w:ascii="Times New Roman" w:hAnsi="Times New Roman"/>
                <w:sz w:val="24"/>
                <w:szCs w:val="28"/>
              </w:rPr>
              <w:t xml:space="preserve"> рабочих мест, в том числе по годам:</w:t>
            </w:r>
          </w:p>
          <w:p w:rsidR="00AB1B14" w:rsidRDefault="00AB1B14" w:rsidP="009814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D4FE5">
              <w:rPr>
                <w:rFonts w:ascii="Times New Roman" w:hAnsi="Times New Roman"/>
                <w:sz w:val="24"/>
                <w:szCs w:val="28"/>
              </w:rPr>
              <w:t xml:space="preserve">2023 год - </w:t>
            </w:r>
            <w:r w:rsidR="00984807">
              <w:rPr>
                <w:rFonts w:ascii="Times New Roman" w:hAnsi="Times New Roman"/>
                <w:sz w:val="24"/>
                <w:szCs w:val="28"/>
              </w:rPr>
              <w:t>21</w:t>
            </w:r>
            <w:r w:rsidRPr="007D4FE5">
              <w:rPr>
                <w:rFonts w:ascii="Times New Roman" w:hAnsi="Times New Roman"/>
                <w:sz w:val="24"/>
                <w:szCs w:val="28"/>
              </w:rPr>
              <w:t xml:space="preserve"> рабочих мест</w:t>
            </w:r>
            <w:r w:rsidR="00984807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984807" w:rsidRPr="007D4FE5" w:rsidRDefault="00984807" w:rsidP="009814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2024 год – 58 рабочих мест.</w:t>
            </w:r>
          </w:p>
          <w:p w:rsidR="00AB1B14" w:rsidRPr="007D4FE5" w:rsidRDefault="00AB1B14" w:rsidP="009814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D4FE5">
              <w:rPr>
                <w:rFonts w:ascii="Times New Roman" w:hAnsi="Times New Roman"/>
                <w:sz w:val="24"/>
                <w:szCs w:val="28"/>
              </w:rPr>
              <w:t>объ</w:t>
            </w:r>
            <w:r w:rsidR="00093C08">
              <w:rPr>
                <w:rFonts w:ascii="Times New Roman" w:hAnsi="Times New Roman"/>
                <w:sz w:val="24"/>
                <w:szCs w:val="28"/>
              </w:rPr>
              <w:t>е</w:t>
            </w:r>
            <w:r w:rsidRPr="007D4FE5">
              <w:rPr>
                <w:rFonts w:ascii="Times New Roman" w:hAnsi="Times New Roman"/>
                <w:sz w:val="24"/>
                <w:szCs w:val="28"/>
              </w:rPr>
              <w:t xml:space="preserve">м привлеченных внебюджетных инвестиций по проекту «Создание и развитие проектов в сфере туризма» к 2024 году – </w:t>
            </w:r>
            <w:r w:rsidR="00AE7A89">
              <w:rPr>
                <w:rFonts w:ascii="Times New Roman" w:hAnsi="Times New Roman"/>
                <w:sz w:val="24"/>
                <w:szCs w:val="28"/>
              </w:rPr>
              <w:t>556</w:t>
            </w:r>
            <w:r w:rsidRPr="007D4FE5">
              <w:rPr>
                <w:rFonts w:ascii="Times New Roman" w:hAnsi="Times New Roman"/>
                <w:sz w:val="24"/>
                <w:szCs w:val="28"/>
              </w:rPr>
              <w:t xml:space="preserve"> млн рублей млн. рублей.», в том числе по годам:</w:t>
            </w:r>
          </w:p>
          <w:p w:rsidR="00AB1B14" w:rsidRPr="007D4FE5" w:rsidRDefault="00AB1B14" w:rsidP="009814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D4FE5">
              <w:rPr>
                <w:rFonts w:ascii="Times New Roman" w:hAnsi="Times New Roman"/>
                <w:sz w:val="24"/>
                <w:szCs w:val="28"/>
              </w:rPr>
              <w:t xml:space="preserve">2023 – </w:t>
            </w:r>
            <w:r w:rsidR="00AE7A89">
              <w:rPr>
                <w:rFonts w:ascii="Times New Roman" w:hAnsi="Times New Roman"/>
                <w:sz w:val="24"/>
                <w:szCs w:val="28"/>
              </w:rPr>
              <w:t xml:space="preserve">100 </w:t>
            </w:r>
            <w:r w:rsidRPr="007D4FE5">
              <w:rPr>
                <w:rFonts w:ascii="Times New Roman" w:hAnsi="Times New Roman"/>
                <w:sz w:val="24"/>
                <w:szCs w:val="28"/>
              </w:rPr>
              <w:t>млн рублей;</w:t>
            </w:r>
          </w:p>
          <w:p w:rsidR="00AB1B14" w:rsidRPr="007D4FE5" w:rsidRDefault="00AB1B14" w:rsidP="009814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FE5">
              <w:rPr>
                <w:rFonts w:ascii="Times New Roman" w:hAnsi="Times New Roman"/>
                <w:sz w:val="24"/>
                <w:szCs w:val="28"/>
              </w:rPr>
              <w:t xml:space="preserve">2024 – </w:t>
            </w:r>
            <w:r w:rsidR="00AE7A89">
              <w:rPr>
                <w:rFonts w:ascii="Times New Roman" w:hAnsi="Times New Roman"/>
                <w:sz w:val="24"/>
                <w:szCs w:val="28"/>
              </w:rPr>
              <w:t>4</w:t>
            </w:r>
            <w:r w:rsidRPr="007D4FE5">
              <w:rPr>
                <w:rFonts w:ascii="Times New Roman" w:hAnsi="Times New Roman"/>
                <w:sz w:val="24"/>
                <w:szCs w:val="28"/>
              </w:rPr>
              <w:t>56 млн рублей.</w:t>
            </w:r>
          </w:p>
          <w:p w:rsidR="0027156B" w:rsidRPr="007D4FE5" w:rsidRDefault="0027156B" w:rsidP="00271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FE5">
              <w:rPr>
                <w:rFonts w:ascii="Times New Roman" w:hAnsi="Times New Roman"/>
                <w:sz w:val="24"/>
                <w:szCs w:val="24"/>
              </w:rPr>
              <w:t xml:space="preserve">Количество общественных и предпринимательских инициатив - всего </w:t>
            </w:r>
            <w:r w:rsidR="00AE7A89">
              <w:rPr>
                <w:rFonts w:ascii="Times New Roman" w:hAnsi="Times New Roman"/>
                <w:sz w:val="24"/>
                <w:szCs w:val="24"/>
              </w:rPr>
              <w:t>19</w:t>
            </w:r>
            <w:r w:rsidRPr="007D4FE5">
              <w:rPr>
                <w:rFonts w:ascii="Times New Roman" w:hAnsi="Times New Roman"/>
                <w:sz w:val="24"/>
                <w:szCs w:val="24"/>
              </w:rPr>
              <w:t xml:space="preserve"> единиц, в том числе по годам:</w:t>
            </w:r>
          </w:p>
          <w:p w:rsidR="0027156B" w:rsidRPr="007D4FE5" w:rsidRDefault="007C6684" w:rsidP="00271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- </w:t>
            </w:r>
            <w:r w:rsidR="00DE44E2">
              <w:rPr>
                <w:rFonts w:ascii="Times New Roman" w:hAnsi="Times New Roman"/>
                <w:sz w:val="24"/>
                <w:szCs w:val="24"/>
              </w:rPr>
              <w:t>15</w:t>
            </w:r>
            <w:r w:rsidR="0027156B" w:rsidRPr="007D4FE5">
              <w:rPr>
                <w:rFonts w:ascii="Times New Roman" w:hAnsi="Times New Roman"/>
                <w:sz w:val="24"/>
                <w:szCs w:val="24"/>
              </w:rPr>
              <w:t xml:space="preserve"> единиц;</w:t>
            </w:r>
          </w:p>
          <w:p w:rsidR="0027156B" w:rsidRPr="007D4FE5" w:rsidRDefault="0027156B" w:rsidP="00271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FE5">
              <w:rPr>
                <w:rFonts w:ascii="Times New Roman" w:hAnsi="Times New Roman"/>
                <w:sz w:val="24"/>
                <w:szCs w:val="24"/>
              </w:rPr>
              <w:t>2024 год - 7 единиц;</w:t>
            </w:r>
          </w:p>
          <w:p w:rsidR="0027156B" w:rsidRPr="007D4FE5" w:rsidRDefault="0027156B" w:rsidP="00271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FE5">
              <w:rPr>
                <w:rFonts w:ascii="Times New Roman" w:hAnsi="Times New Roman"/>
                <w:sz w:val="24"/>
                <w:szCs w:val="24"/>
              </w:rPr>
              <w:t>2025 год - 7 единиц.</w:t>
            </w:r>
          </w:p>
          <w:p w:rsidR="0027156B" w:rsidRPr="007D4FE5" w:rsidRDefault="0027156B" w:rsidP="00271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FE5">
              <w:rPr>
                <w:rFonts w:ascii="Times New Roman" w:hAnsi="Times New Roman"/>
                <w:sz w:val="24"/>
                <w:szCs w:val="24"/>
              </w:rPr>
              <w:t>Количество номеров в коллективных средствах размещения - всего 1100 единиц, в том числе по годам:</w:t>
            </w:r>
          </w:p>
          <w:p w:rsidR="0027156B" w:rsidRPr="007D4FE5" w:rsidRDefault="0027156B" w:rsidP="00271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FE5">
              <w:rPr>
                <w:rFonts w:ascii="Times New Roman" w:hAnsi="Times New Roman"/>
                <w:sz w:val="24"/>
                <w:szCs w:val="24"/>
              </w:rPr>
              <w:t>2023 год - 1000 единиц;</w:t>
            </w:r>
          </w:p>
          <w:p w:rsidR="0027156B" w:rsidRPr="007D4FE5" w:rsidRDefault="0027156B" w:rsidP="00271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FE5">
              <w:rPr>
                <w:rFonts w:ascii="Times New Roman" w:hAnsi="Times New Roman"/>
                <w:sz w:val="24"/>
                <w:szCs w:val="24"/>
              </w:rPr>
              <w:t>2024 год - 1050 единиц;</w:t>
            </w:r>
          </w:p>
          <w:p w:rsidR="00C14E28" w:rsidRDefault="007C6684" w:rsidP="00271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- 1100 единиц;</w:t>
            </w:r>
          </w:p>
          <w:p w:rsidR="007C6684" w:rsidRDefault="007C6684" w:rsidP="00271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 – 1123 единиц;</w:t>
            </w:r>
          </w:p>
          <w:p w:rsidR="007C6684" w:rsidRDefault="007C6684" w:rsidP="00271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 год – 1151 единиц;</w:t>
            </w:r>
          </w:p>
          <w:p w:rsidR="007C6684" w:rsidRDefault="007C6684" w:rsidP="00271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 год – 1162 единиц.</w:t>
            </w:r>
          </w:p>
          <w:p w:rsidR="00A11AB9" w:rsidRPr="007D4FE5" w:rsidRDefault="00A11AB9" w:rsidP="00A1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E28" w:rsidRPr="007D4FE5" w:rsidTr="00826DE6">
        <w:tc>
          <w:tcPr>
            <w:tcW w:w="3473" w:type="dxa"/>
            <w:shd w:val="clear" w:color="auto" w:fill="auto"/>
          </w:tcPr>
          <w:p w:rsidR="00C14E28" w:rsidRPr="007D4FE5" w:rsidRDefault="00C14E28" w:rsidP="00C14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F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Этапы и сроки реализации </w:t>
            </w:r>
            <w:r w:rsidR="00DC3D8B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Pr="007D4FE5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604" w:type="dxa"/>
            <w:shd w:val="clear" w:color="auto" w:fill="auto"/>
          </w:tcPr>
          <w:p w:rsidR="00C14E28" w:rsidRPr="007D4FE5" w:rsidRDefault="00C14E28" w:rsidP="00C14E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4F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C14E28" w:rsidRPr="007D4FE5" w:rsidRDefault="00C14E28" w:rsidP="00C14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FE5">
              <w:rPr>
                <w:rFonts w:ascii="Times New Roman" w:hAnsi="Times New Roman"/>
                <w:sz w:val="24"/>
                <w:szCs w:val="24"/>
              </w:rPr>
              <w:t xml:space="preserve">Этапы реализации </w:t>
            </w:r>
            <w:r w:rsidR="00DC3D8B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Pr="007D4FE5">
              <w:rPr>
                <w:rFonts w:ascii="Times New Roman" w:hAnsi="Times New Roman"/>
                <w:sz w:val="24"/>
                <w:szCs w:val="24"/>
              </w:rPr>
              <w:t>ы не выделяются.</w:t>
            </w:r>
          </w:p>
          <w:p w:rsidR="00C14E28" w:rsidRPr="007D4FE5" w:rsidRDefault="00C14E28" w:rsidP="007C6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FE5">
              <w:rPr>
                <w:rFonts w:ascii="Times New Roman" w:hAnsi="Times New Roman"/>
                <w:sz w:val="24"/>
                <w:szCs w:val="24"/>
              </w:rPr>
              <w:t>Сроки реализации: 202</w:t>
            </w:r>
            <w:r w:rsidR="00984807">
              <w:rPr>
                <w:rFonts w:ascii="Times New Roman" w:hAnsi="Times New Roman"/>
                <w:sz w:val="24"/>
                <w:szCs w:val="24"/>
              </w:rPr>
              <w:t>3</w:t>
            </w:r>
            <w:r w:rsidRPr="007D4FE5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7C6684">
              <w:rPr>
                <w:rFonts w:ascii="Times New Roman" w:hAnsi="Times New Roman"/>
                <w:sz w:val="24"/>
                <w:szCs w:val="24"/>
              </w:rPr>
              <w:t>8</w:t>
            </w:r>
            <w:r w:rsidRPr="007D4FE5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C14E28" w:rsidRPr="007D4FE5" w:rsidTr="00826DE6">
        <w:tc>
          <w:tcPr>
            <w:tcW w:w="3473" w:type="dxa"/>
            <w:shd w:val="clear" w:color="auto" w:fill="auto"/>
          </w:tcPr>
          <w:p w:rsidR="00C14E28" w:rsidRPr="007D4FE5" w:rsidRDefault="00C14E28" w:rsidP="00C14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FE5">
              <w:rPr>
                <w:rFonts w:ascii="Times New Roman" w:hAnsi="Times New Roman"/>
                <w:sz w:val="24"/>
                <w:szCs w:val="24"/>
              </w:rPr>
              <w:t>Объ</w:t>
            </w:r>
            <w:r w:rsidR="00093C08">
              <w:rPr>
                <w:rFonts w:ascii="Times New Roman" w:hAnsi="Times New Roman"/>
                <w:sz w:val="24"/>
                <w:szCs w:val="24"/>
              </w:rPr>
              <w:t>е</w:t>
            </w:r>
            <w:r w:rsidRPr="007D4FE5">
              <w:rPr>
                <w:rFonts w:ascii="Times New Roman" w:hAnsi="Times New Roman"/>
                <w:sz w:val="24"/>
                <w:szCs w:val="24"/>
              </w:rPr>
              <w:t xml:space="preserve">мы бюджетных ассигнований </w:t>
            </w:r>
            <w:r w:rsidR="00DC3D8B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Pr="007D4FE5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604" w:type="dxa"/>
            <w:shd w:val="clear" w:color="auto" w:fill="auto"/>
          </w:tcPr>
          <w:p w:rsidR="00C14E28" w:rsidRPr="007D4FE5" w:rsidRDefault="00C14E28" w:rsidP="00C14E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4F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0D38E7" w:rsidRPr="007D4FE5" w:rsidRDefault="00C14E28" w:rsidP="000D38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D4FE5">
              <w:rPr>
                <w:rFonts w:ascii="Times New Roman" w:hAnsi="Times New Roman"/>
                <w:sz w:val="24"/>
                <w:szCs w:val="28"/>
              </w:rPr>
              <w:t xml:space="preserve">общий объем финансирования </w:t>
            </w:r>
            <w:r w:rsidR="00DC3D8B">
              <w:rPr>
                <w:rFonts w:ascii="Times New Roman" w:hAnsi="Times New Roman"/>
                <w:sz w:val="24"/>
                <w:szCs w:val="28"/>
              </w:rPr>
              <w:t>Программ</w:t>
            </w:r>
            <w:r w:rsidRPr="007D4FE5">
              <w:rPr>
                <w:rFonts w:ascii="Times New Roman" w:hAnsi="Times New Roman"/>
                <w:sz w:val="24"/>
                <w:szCs w:val="28"/>
              </w:rPr>
              <w:t xml:space="preserve">ы – </w:t>
            </w:r>
            <w:r w:rsidR="005153BD">
              <w:rPr>
                <w:rFonts w:ascii="Times New Roman" w:hAnsi="Times New Roman"/>
                <w:sz w:val="24"/>
                <w:szCs w:val="28"/>
              </w:rPr>
              <w:t>1 511 081,88</w:t>
            </w:r>
            <w:r w:rsidR="000D38E7" w:rsidRPr="007D4FE5">
              <w:rPr>
                <w:rFonts w:ascii="Times New Roman" w:hAnsi="Times New Roman"/>
                <w:sz w:val="24"/>
                <w:szCs w:val="28"/>
              </w:rPr>
              <w:t xml:space="preserve"> тыс. рублей, в том числе по годам:</w:t>
            </w:r>
          </w:p>
          <w:p w:rsidR="000D38E7" w:rsidRPr="000E3393" w:rsidRDefault="000D38E7" w:rsidP="000D38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highlight w:val="lightGray"/>
              </w:rPr>
            </w:pPr>
            <w:r w:rsidRPr="005153BD">
              <w:rPr>
                <w:rFonts w:ascii="Times New Roman" w:hAnsi="Times New Roman"/>
                <w:sz w:val="24"/>
                <w:szCs w:val="28"/>
              </w:rPr>
              <w:t xml:space="preserve">2023 год – </w:t>
            </w:r>
            <w:r w:rsidR="005153BD" w:rsidRPr="005153BD">
              <w:rPr>
                <w:rFonts w:ascii="Times New Roman" w:hAnsi="Times New Roman"/>
                <w:sz w:val="24"/>
                <w:szCs w:val="28"/>
              </w:rPr>
              <w:t>391 715,81</w:t>
            </w:r>
            <w:r w:rsidRPr="005153BD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0D38E7" w:rsidRDefault="000D38E7" w:rsidP="000D38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D4FE5">
              <w:rPr>
                <w:rFonts w:ascii="Times New Roman" w:hAnsi="Times New Roman"/>
                <w:sz w:val="24"/>
                <w:szCs w:val="28"/>
              </w:rPr>
              <w:t xml:space="preserve">2024 год – </w:t>
            </w:r>
            <w:r w:rsidR="005153BD">
              <w:rPr>
                <w:rFonts w:ascii="Times New Roman" w:hAnsi="Times New Roman"/>
                <w:sz w:val="24"/>
                <w:szCs w:val="28"/>
              </w:rPr>
              <w:t>418 360,80</w:t>
            </w:r>
            <w:r w:rsidRPr="007D4FE5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7C6684" w:rsidRDefault="007C6684" w:rsidP="000D38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2025 год – </w:t>
            </w:r>
            <w:r w:rsidR="005153BD">
              <w:rPr>
                <w:rFonts w:ascii="Times New Roman" w:hAnsi="Times New Roman"/>
                <w:sz w:val="24"/>
                <w:szCs w:val="28"/>
              </w:rPr>
              <w:t>174 890,49</w:t>
            </w:r>
            <w:r w:rsidR="00A11AB9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7C6684" w:rsidRDefault="007C6684" w:rsidP="000D38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2026 год – </w:t>
            </w:r>
            <w:r w:rsidR="005153BD">
              <w:rPr>
                <w:rFonts w:ascii="Times New Roman" w:hAnsi="Times New Roman"/>
                <w:sz w:val="24"/>
                <w:szCs w:val="28"/>
              </w:rPr>
              <w:t>175 129,44</w:t>
            </w:r>
            <w:r w:rsidR="00A11AB9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7C6684" w:rsidRDefault="007C6684" w:rsidP="000D38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2027 год – </w:t>
            </w:r>
            <w:r w:rsidR="005153BD">
              <w:rPr>
                <w:rFonts w:ascii="Times New Roman" w:hAnsi="Times New Roman"/>
                <w:sz w:val="24"/>
                <w:szCs w:val="28"/>
              </w:rPr>
              <w:t>175 370,79</w:t>
            </w:r>
            <w:r w:rsidR="00A11AB9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7C6684" w:rsidRDefault="007C6684" w:rsidP="000D38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2028 год – </w:t>
            </w:r>
            <w:r w:rsidR="005153BD">
              <w:rPr>
                <w:rFonts w:ascii="Times New Roman" w:hAnsi="Times New Roman"/>
                <w:sz w:val="24"/>
                <w:szCs w:val="28"/>
              </w:rPr>
              <w:t>175 614,55</w:t>
            </w:r>
            <w:r w:rsidR="000E3393">
              <w:rPr>
                <w:rFonts w:ascii="Times New Roman" w:hAnsi="Times New Roman"/>
                <w:sz w:val="24"/>
                <w:szCs w:val="28"/>
              </w:rPr>
              <w:t xml:space="preserve"> тыс. рублей.</w:t>
            </w:r>
          </w:p>
          <w:p w:rsidR="000D38E7" w:rsidRPr="007D4FE5" w:rsidRDefault="000D38E7" w:rsidP="000D38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D4FE5">
              <w:rPr>
                <w:rFonts w:ascii="Times New Roman" w:hAnsi="Times New Roman"/>
                <w:sz w:val="24"/>
                <w:szCs w:val="28"/>
              </w:rPr>
              <w:t>в том числе:</w:t>
            </w:r>
          </w:p>
          <w:p w:rsidR="000D38E7" w:rsidRPr="007D4FE5" w:rsidRDefault="000D38E7" w:rsidP="000D38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D4FE5">
              <w:rPr>
                <w:rFonts w:ascii="Times New Roman" w:hAnsi="Times New Roman"/>
                <w:sz w:val="24"/>
                <w:szCs w:val="28"/>
              </w:rPr>
              <w:t xml:space="preserve">за счет средств федерального бюджета – </w:t>
            </w:r>
            <w:r w:rsidR="005153BD">
              <w:rPr>
                <w:rFonts w:ascii="Times New Roman" w:hAnsi="Times New Roman"/>
                <w:sz w:val="24"/>
                <w:szCs w:val="28"/>
              </w:rPr>
              <w:t>1 278 646,94</w:t>
            </w:r>
            <w:r w:rsidRPr="007D4FE5">
              <w:rPr>
                <w:rFonts w:ascii="Times New Roman" w:hAnsi="Times New Roman"/>
                <w:sz w:val="24"/>
                <w:szCs w:val="28"/>
              </w:rPr>
              <w:t xml:space="preserve"> тыс. </w:t>
            </w:r>
            <w:r w:rsidRPr="007D4FE5">
              <w:rPr>
                <w:rFonts w:ascii="Times New Roman" w:hAnsi="Times New Roman"/>
                <w:sz w:val="24"/>
                <w:szCs w:val="28"/>
              </w:rPr>
              <w:lastRenderedPageBreak/>
              <w:t>рублей, в том числе:</w:t>
            </w:r>
          </w:p>
          <w:p w:rsidR="000D38E7" w:rsidRPr="005153BD" w:rsidRDefault="000D38E7" w:rsidP="000D38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153BD">
              <w:rPr>
                <w:rFonts w:ascii="Times New Roman" w:hAnsi="Times New Roman"/>
                <w:sz w:val="24"/>
                <w:szCs w:val="28"/>
              </w:rPr>
              <w:t xml:space="preserve">2023 год – </w:t>
            </w:r>
            <w:r w:rsidR="005153BD" w:rsidRPr="005153BD">
              <w:rPr>
                <w:rFonts w:ascii="Times New Roman" w:hAnsi="Times New Roman"/>
                <w:sz w:val="24"/>
                <w:szCs w:val="28"/>
              </w:rPr>
              <w:t>325 776,94</w:t>
            </w:r>
            <w:r w:rsidR="0048590D" w:rsidRPr="005153B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153BD">
              <w:rPr>
                <w:rFonts w:ascii="Times New Roman" w:hAnsi="Times New Roman"/>
                <w:sz w:val="24"/>
                <w:szCs w:val="28"/>
              </w:rPr>
              <w:t>тыс. рублей;</w:t>
            </w:r>
          </w:p>
          <w:p w:rsidR="000D38E7" w:rsidRDefault="000D38E7" w:rsidP="000D38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D4FE5">
              <w:rPr>
                <w:rFonts w:ascii="Times New Roman" w:hAnsi="Times New Roman"/>
                <w:sz w:val="24"/>
                <w:szCs w:val="28"/>
              </w:rPr>
              <w:t xml:space="preserve">2024 год – </w:t>
            </w:r>
            <w:r w:rsidR="004415AD">
              <w:rPr>
                <w:rFonts w:ascii="Times New Roman" w:hAnsi="Times New Roman"/>
                <w:sz w:val="24"/>
                <w:szCs w:val="28"/>
              </w:rPr>
              <w:t>354</w:t>
            </w:r>
            <w:r w:rsidRPr="007D4FE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4415AD">
              <w:rPr>
                <w:rFonts w:ascii="Times New Roman" w:hAnsi="Times New Roman"/>
                <w:sz w:val="24"/>
                <w:szCs w:val="28"/>
              </w:rPr>
              <w:t>87</w:t>
            </w:r>
            <w:r w:rsidR="006132BB">
              <w:rPr>
                <w:rFonts w:ascii="Times New Roman" w:hAnsi="Times New Roman"/>
                <w:sz w:val="24"/>
                <w:szCs w:val="28"/>
              </w:rPr>
              <w:t>0,</w:t>
            </w:r>
            <w:r w:rsidRPr="007D4FE5">
              <w:rPr>
                <w:rFonts w:ascii="Times New Roman" w:hAnsi="Times New Roman"/>
                <w:sz w:val="24"/>
                <w:szCs w:val="28"/>
              </w:rPr>
              <w:t>00 тыс. рублей;</w:t>
            </w:r>
          </w:p>
          <w:p w:rsidR="006132BB" w:rsidRDefault="006132BB" w:rsidP="000D38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2025 год – 1</w:t>
            </w:r>
            <w:r w:rsidR="005153BD">
              <w:rPr>
                <w:rFonts w:ascii="Times New Roman" w:hAnsi="Times New Roman"/>
                <w:sz w:val="24"/>
                <w:szCs w:val="28"/>
              </w:rPr>
              <w:t>49</w:t>
            </w:r>
            <w:r>
              <w:rPr>
                <w:rFonts w:ascii="Times New Roman" w:hAnsi="Times New Roman"/>
                <w:sz w:val="24"/>
                <w:szCs w:val="28"/>
              </w:rPr>
              <w:t> </w:t>
            </w:r>
            <w:r w:rsidR="005153BD">
              <w:rPr>
                <w:rFonts w:ascii="Times New Roman" w:hAnsi="Times New Roman"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sz w:val="24"/>
                <w:szCs w:val="28"/>
              </w:rPr>
              <w:t>00,00 тыс. рублей;</w:t>
            </w:r>
          </w:p>
          <w:p w:rsidR="006132BB" w:rsidRPr="007D4FE5" w:rsidRDefault="006132BB" w:rsidP="006132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2026 год – 1</w:t>
            </w:r>
            <w:r w:rsidR="005153BD">
              <w:rPr>
                <w:rFonts w:ascii="Times New Roman" w:hAnsi="Times New Roman"/>
                <w:sz w:val="24"/>
                <w:szCs w:val="28"/>
              </w:rPr>
              <w:t>49</w:t>
            </w:r>
            <w:r>
              <w:rPr>
                <w:rFonts w:ascii="Times New Roman" w:hAnsi="Times New Roman"/>
                <w:sz w:val="24"/>
                <w:szCs w:val="28"/>
              </w:rPr>
              <w:t> </w:t>
            </w:r>
            <w:r w:rsidR="005153BD">
              <w:rPr>
                <w:rFonts w:ascii="Times New Roman" w:hAnsi="Times New Roman"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sz w:val="24"/>
                <w:szCs w:val="28"/>
              </w:rPr>
              <w:t>00,00 тыс. рублей;</w:t>
            </w:r>
          </w:p>
          <w:p w:rsidR="006132BB" w:rsidRPr="007D4FE5" w:rsidRDefault="006132BB" w:rsidP="006132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2027 год – 1</w:t>
            </w:r>
            <w:r w:rsidR="005153BD">
              <w:rPr>
                <w:rFonts w:ascii="Times New Roman" w:hAnsi="Times New Roman"/>
                <w:sz w:val="24"/>
                <w:szCs w:val="28"/>
              </w:rPr>
              <w:t>49</w:t>
            </w:r>
            <w:r>
              <w:rPr>
                <w:rFonts w:ascii="Times New Roman" w:hAnsi="Times New Roman"/>
                <w:sz w:val="24"/>
                <w:szCs w:val="28"/>
              </w:rPr>
              <w:t> </w:t>
            </w:r>
            <w:r w:rsidR="005153BD">
              <w:rPr>
                <w:rFonts w:ascii="Times New Roman" w:hAnsi="Times New Roman"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sz w:val="24"/>
                <w:szCs w:val="28"/>
              </w:rPr>
              <w:t>00,00 тыс. рублей;</w:t>
            </w:r>
          </w:p>
          <w:p w:rsidR="006132BB" w:rsidRPr="007D4FE5" w:rsidRDefault="006132BB" w:rsidP="000D38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2028 год – 1</w:t>
            </w:r>
            <w:r w:rsidR="005153BD">
              <w:rPr>
                <w:rFonts w:ascii="Times New Roman" w:hAnsi="Times New Roman"/>
                <w:sz w:val="24"/>
                <w:szCs w:val="28"/>
              </w:rPr>
              <w:t>49</w:t>
            </w:r>
            <w:r>
              <w:rPr>
                <w:rFonts w:ascii="Times New Roman" w:hAnsi="Times New Roman"/>
                <w:sz w:val="24"/>
                <w:szCs w:val="28"/>
              </w:rPr>
              <w:t> </w:t>
            </w:r>
            <w:r w:rsidR="005153BD">
              <w:rPr>
                <w:rFonts w:ascii="Times New Roman" w:hAnsi="Times New Roman"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sz w:val="24"/>
                <w:szCs w:val="28"/>
              </w:rPr>
              <w:t>00,00 тыс. рублей</w:t>
            </w:r>
          </w:p>
          <w:p w:rsidR="000D38E7" w:rsidRPr="007D4FE5" w:rsidRDefault="000D38E7" w:rsidP="000D38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D4FE5">
              <w:rPr>
                <w:rFonts w:ascii="Times New Roman" w:hAnsi="Times New Roman"/>
                <w:sz w:val="24"/>
                <w:szCs w:val="28"/>
              </w:rPr>
              <w:t>за счет средств республиканского бюджета –</w:t>
            </w:r>
          </w:p>
          <w:p w:rsidR="000D38E7" w:rsidRPr="007D4FE5" w:rsidRDefault="005153BD" w:rsidP="000D38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232 434,94</w:t>
            </w:r>
            <w:r w:rsidR="000D38E7" w:rsidRPr="007D4FE5">
              <w:rPr>
                <w:rFonts w:ascii="Times New Roman" w:hAnsi="Times New Roman"/>
                <w:sz w:val="24"/>
                <w:szCs w:val="28"/>
              </w:rPr>
              <w:t xml:space="preserve"> тыс. рублей, в том числе:</w:t>
            </w:r>
          </w:p>
          <w:p w:rsidR="000D38E7" w:rsidRPr="005153BD" w:rsidRDefault="000D38E7" w:rsidP="000D38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153BD">
              <w:rPr>
                <w:rFonts w:ascii="Times New Roman" w:hAnsi="Times New Roman"/>
                <w:sz w:val="24"/>
                <w:szCs w:val="28"/>
              </w:rPr>
              <w:t xml:space="preserve">2023 год – </w:t>
            </w:r>
            <w:r w:rsidR="005153BD" w:rsidRPr="005153BD">
              <w:rPr>
                <w:rFonts w:ascii="Times New Roman" w:hAnsi="Times New Roman"/>
                <w:sz w:val="24"/>
                <w:szCs w:val="28"/>
              </w:rPr>
              <w:t>65 938,87</w:t>
            </w:r>
            <w:r w:rsidRPr="005153BD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0D38E7" w:rsidRDefault="00B564DC" w:rsidP="000D38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2024 год – </w:t>
            </w:r>
            <w:r w:rsidR="005153BD">
              <w:rPr>
                <w:rFonts w:ascii="Times New Roman" w:hAnsi="Times New Roman"/>
                <w:sz w:val="24"/>
                <w:szCs w:val="28"/>
              </w:rPr>
              <w:t>63 490,80</w:t>
            </w:r>
            <w:r w:rsidR="000D38E7" w:rsidRPr="007D4FE5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B564DC" w:rsidRDefault="00B564DC" w:rsidP="000D38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2025 год – </w:t>
            </w:r>
            <w:r w:rsidR="005153BD">
              <w:rPr>
                <w:rFonts w:ascii="Times New Roman" w:hAnsi="Times New Roman"/>
                <w:sz w:val="24"/>
                <w:szCs w:val="28"/>
              </w:rPr>
              <w:t>25 390,49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тыс. рублей</w:t>
            </w:r>
            <w:r w:rsidR="000515E6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0515E6" w:rsidRDefault="000515E6" w:rsidP="000D38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2026 год – </w:t>
            </w:r>
            <w:r w:rsidR="005153BD">
              <w:rPr>
                <w:rFonts w:ascii="Times New Roman" w:hAnsi="Times New Roman"/>
                <w:sz w:val="24"/>
                <w:szCs w:val="28"/>
              </w:rPr>
              <w:t>25 629,44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0515E6" w:rsidRDefault="000515E6" w:rsidP="000D38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2027 год – </w:t>
            </w:r>
            <w:r w:rsidR="005153BD">
              <w:rPr>
                <w:rFonts w:ascii="Times New Roman" w:hAnsi="Times New Roman"/>
                <w:sz w:val="24"/>
                <w:szCs w:val="28"/>
              </w:rPr>
              <w:t>25 870,79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0515E6" w:rsidRPr="007D4FE5" w:rsidRDefault="000515E6" w:rsidP="000D38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2028 год – </w:t>
            </w:r>
            <w:r w:rsidR="005153BD">
              <w:rPr>
                <w:rFonts w:ascii="Times New Roman" w:hAnsi="Times New Roman"/>
                <w:sz w:val="24"/>
                <w:szCs w:val="28"/>
              </w:rPr>
              <w:t>26 114,55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тыс. рублей.</w:t>
            </w:r>
          </w:p>
          <w:p w:rsidR="00C14E28" w:rsidRDefault="000D38E7" w:rsidP="000D3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D4FE5">
              <w:rPr>
                <w:rFonts w:ascii="Times New Roman" w:hAnsi="Times New Roman"/>
                <w:sz w:val="24"/>
                <w:szCs w:val="28"/>
              </w:rPr>
              <w:t>Объем финансирования Программы за счет средств республиканского бюджета носит прогнозный характер и подлежит ежегодной корректировке исходя из возможностей республиканского бюджета Республики Тыва.</w:t>
            </w:r>
          </w:p>
          <w:p w:rsidR="00DE44E2" w:rsidRPr="007D4FE5" w:rsidRDefault="00DE44E2" w:rsidP="000D3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E28" w:rsidRPr="007D4FE5" w:rsidTr="00826DE6">
        <w:tc>
          <w:tcPr>
            <w:tcW w:w="3473" w:type="dxa"/>
            <w:shd w:val="clear" w:color="auto" w:fill="auto"/>
          </w:tcPr>
          <w:p w:rsidR="00C14E28" w:rsidRPr="007D4FE5" w:rsidRDefault="00C14E28" w:rsidP="00C14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F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 w:rsidR="00DC3D8B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Pr="007D4FE5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604" w:type="dxa"/>
            <w:shd w:val="clear" w:color="auto" w:fill="auto"/>
          </w:tcPr>
          <w:p w:rsidR="00C14E28" w:rsidRPr="007D4FE5" w:rsidRDefault="00C14E28" w:rsidP="00C14E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4F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C14E28" w:rsidRPr="007D4FE5" w:rsidRDefault="00C14E28" w:rsidP="00C14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FE5">
              <w:rPr>
                <w:rFonts w:ascii="Times New Roman" w:hAnsi="Times New Roman"/>
                <w:sz w:val="24"/>
                <w:szCs w:val="24"/>
              </w:rPr>
              <w:t>Увеличение количества туристов, въехавших на территорию Республики Тыва;</w:t>
            </w:r>
          </w:p>
          <w:p w:rsidR="00C14E28" w:rsidRPr="007D4FE5" w:rsidRDefault="00C14E28" w:rsidP="00C14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FE5">
              <w:rPr>
                <w:rFonts w:ascii="Times New Roman" w:hAnsi="Times New Roman"/>
                <w:sz w:val="24"/>
                <w:szCs w:val="24"/>
              </w:rPr>
              <w:t>увеличение объема налоговых поступлений в консолидированный бюджет Республики Тыва;</w:t>
            </w:r>
          </w:p>
          <w:p w:rsidR="00C14E28" w:rsidRPr="007D4FE5" w:rsidRDefault="00C14E28" w:rsidP="00C14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FE5">
              <w:rPr>
                <w:rFonts w:ascii="Times New Roman" w:hAnsi="Times New Roman"/>
                <w:sz w:val="24"/>
                <w:szCs w:val="24"/>
              </w:rPr>
              <w:t>увеличение объема платных услуг в туристско-рекреационной сфере</w:t>
            </w:r>
            <w:r w:rsidR="00DE44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E28" w:rsidRPr="007D4FE5" w:rsidRDefault="00826DE6" w:rsidP="00C14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099">
        <w:rPr>
          <w:rFonts w:ascii="Times New Roman" w:hAnsi="Times New Roman"/>
          <w:b/>
          <w:sz w:val="28"/>
          <w:szCs w:val="28"/>
        </w:rPr>
        <w:t>I. Обоснование проблемы, анализ ее исходного состояния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Туризм играет важную роль в решении социальных проблем, стимулируя создание дополнительных рабочих мест, обеспечивая занятость и повышение качества жизни населения, что особенно важно в период экономической нестабильности. Удовлетворяя потребности въездных туристов, туристская индустрия является источником поступления финансовых средств.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 xml:space="preserve">На сегодняшний день в республике </w:t>
      </w:r>
      <w:r w:rsidR="00984807">
        <w:rPr>
          <w:rFonts w:ascii="Times New Roman" w:hAnsi="Times New Roman"/>
          <w:sz w:val="28"/>
          <w:szCs w:val="28"/>
        </w:rPr>
        <w:t>73</w:t>
      </w:r>
      <w:r w:rsidRPr="007D4FE5">
        <w:rPr>
          <w:rFonts w:ascii="Times New Roman" w:hAnsi="Times New Roman"/>
          <w:sz w:val="28"/>
          <w:szCs w:val="28"/>
        </w:rPr>
        <w:t xml:space="preserve"> организации занимаются туристской деятельностью, из них: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- одно государственное учреждение (ГАУ «Информационный центр туризма Республики Тыва», деятельность которого сосредоточена на создании благоприятного туристского имиджа Республики Тыва и создании единого информационного туристского пространства);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 xml:space="preserve">- </w:t>
      </w:r>
      <w:r w:rsidR="007D7549">
        <w:rPr>
          <w:rFonts w:ascii="Times New Roman" w:hAnsi="Times New Roman"/>
          <w:sz w:val="28"/>
          <w:szCs w:val="28"/>
        </w:rPr>
        <w:t>пять</w:t>
      </w:r>
      <w:r w:rsidRPr="007D4FE5">
        <w:rPr>
          <w:rFonts w:ascii="Times New Roman" w:hAnsi="Times New Roman"/>
          <w:sz w:val="28"/>
          <w:szCs w:val="28"/>
        </w:rPr>
        <w:t xml:space="preserve"> туроператор</w:t>
      </w:r>
      <w:r w:rsidR="007D7549">
        <w:rPr>
          <w:rFonts w:ascii="Times New Roman" w:hAnsi="Times New Roman"/>
          <w:sz w:val="28"/>
          <w:szCs w:val="28"/>
        </w:rPr>
        <w:t>ов</w:t>
      </w:r>
      <w:r w:rsidRPr="007D4FE5">
        <w:rPr>
          <w:rFonts w:ascii="Times New Roman" w:hAnsi="Times New Roman"/>
          <w:sz w:val="28"/>
          <w:szCs w:val="28"/>
        </w:rPr>
        <w:t xml:space="preserve"> внесены в Единый государственный реестр туроператоров Российской Федерации (ООО «</w:t>
      </w:r>
      <w:proofErr w:type="spellStart"/>
      <w:r w:rsidRPr="007D4FE5">
        <w:rPr>
          <w:rFonts w:ascii="Times New Roman" w:hAnsi="Times New Roman"/>
          <w:sz w:val="28"/>
          <w:szCs w:val="28"/>
        </w:rPr>
        <w:t>С</w:t>
      </w:r>
      <w:r w:rsidR="007D7549">
        <w:rPr>
          <w:rFonts w:ascii="Times New Roman" w:hAnsi="Times New Roman"/>
          <w:sz w:val="28"/>
          <w:szCs w:val="28"/>
        </w:rPr>
        <w:t>ай-ХонашТревел</w:t>
      </w:r>
      <w:proofErr w:type="spellEnd"/>
      <w:r w:rsidR="007D7549">
        <w:rPr>
          <w:rFonts w:ascii="Times New Roman" w:hAnsi="Times New Roman"/>
          <w:sz w:val="28"/>
          <w:szCs w:val="28"/>
        </w:rPr>
        <w:t>»</w:t>
      </w:r>
      <w:r w:rsidRPr="007D4FE5">
        <w:rPr>
          <w:rFonts w:ascii="Times New Roman" w:hAnsi="Times New Roman"/>
          <w:sz w:val="28"/>
          <w:szCs w:val="28"/>
        </w:rPr>
        <w:t>, ООО «Ирбис Тур»</w:t>
      </w:r>
      <w:r w:rsidR="007D7549">
        <w:rPr>
          <w:rFonts w:ascii="Times New Roman" w:hAnsi="Times New Roman"/>
          <w:sz w:val="28"/>
          <w:szCs w:val="28"/>
        </w:rPr>
        <w:t>, ООО «Универсал Торг», ООО «</w:t>
      </w:r>
      <w:proofErr w:type="spellStart"/>
      <w:r w:rsidR="007D7549">
        <w:rPr>
          <w:rFonts w:ascii="Times New Roman" w:hAnsi="Times New Roman"/>
          <w:sz w:val="28"/>
          <w:szCs w:val="28"/>
        </w:rPr>
        <w:t>Чинзе</w:t>
      </w:r>
      <w:proofErr w:type="spellEnd"/>
      <w:r w:rsidR="007D7549">
        <w:rPr>
          <w:rFonts w:ascii="Times New Roman" w:hAnsi="Times New Roman"/>
          <w:sz w:val="28"/>
          <w:szCs w:val="28"/>
        </w:rPr>
        <w:t xml:space="preserve">» и ООО «ЭСС </w:t>
      </w:r>
      <w:proofErr w:type="spellStart"/>
      <w:r w:rsidR="007D7549">
        <w:rPr>
          <w:rFonts w:ascii="Times New Roman" w:hAnsi="Times New Roman"/>
          <w:sz w:val="28"/>
          <w:szCs w:val="28"/>
        </w:rPr>
        <w:t>Тревел</w:t>
      </w:r>
      <w:proofErr w:type="spellEnd"/>
      <w:r w:rsidR="007D7549">
        <w:rPr>
          <w:rFonts w:ascii="Times New Roman" w:hAnsi="Times New Roman"/>
          <w:sz w:val="28"/>
          <w:szCs w:val="28"/>
        </w:rPr>
        <w:t>»</w:t>
      </w:r>
      <w:r w:rsidRPr="007D4FE5">
        <w:rPr>
          <w:rFonts w:ascii="Times New Roman" w:hAnsi="Times New Roman"/>
          <w:sz w:val="28"/>
          <w:szCs w:val="28"/>
        </w:rPr>
        <w:t>);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 xml:space="preserve">- </w:t>
      </w:r>
      <w:r w:rsidR="00984807">
        <w:rPr>
          <w:rFonts w:ascii="Times New Roman" w:hAnsi="Times New Roman"/>
          <w:sz w:val="28"/>
          <w:szCs w:val="28"/>
        </w:rPr>
        <w:t>34</w:t>
      </w:r>
      <w:r w:rsidRPr="007D4FE5">
        <w:rPr>
          <w:rFonts w:ascii="Times New Roman" w:hAnsi="Times New Roman"/>
          <w:sz w:val="28"/>
          <w:szCs w:val="28"/>
        </w:rPr>
        <w:t xml:space="preserve"> индивидуальных предпринимателей, </w:t>
      </w:r>
      <w:r w:rsidR="00984807">
        <w:rPr>
          <w:rFonts w:ascii="Times New Roman" w:hAnsi="Times New Roman"/>
          <w:sz w:val="28"/>
          <w:szCs w:val="28"/>
        </w:rPr>
        <w:t>38</w:t>
      </w:r>
      <w:r w:rsidRPr="007D4FE5">
        <w:rPr>
          <w:rFonts w:ascii="Times New Roman" w:hAnsi="Times New Roman"/>
          <w:sz w:val="28"/>
          <w:szCs w:val="28"/>
        </w:rPr>
        <w:t xml:space="preserve"> юридических лиц.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 xml:space="preserve">На территории Республики Тыва из </w:t>
      </w:r>
      <w:r w:rsidR="007D7549">
        <w:rPr>
          <w:rFonts w:ascii="Times New Roman" w:hAnsi="Times New Roman"/>
          <w:sz w:val="28"/>
          <w:szCs w:val="28"/>
        </w:rPr>
        <w:t>87</w:t>
      </w:r>
      <w:r w:rsidRPr="007D4FE5">
        <w:rPr>
          <w:rFonts w:ascii="Times New Roman" w:hAnsi="Times New Roman"/>
          <w:sz w:val="28"/>
          <w:szCs w:val="28"/>
        </w:rPr>
        <w:t xml:space="preserve"> зарегистрированных коллективных средств размещения классифицировано 2</w:t>
      </w:r>
      <w:r w:rsidR="007D7549">
        <w:rPr>
          <w:rFonts w:ascii="Times New Roman" w:hAnsi="Times New Roman"/>
          <w:sz w:val="28"/>
          <w:szCs w:val="28"/>
        </w:rPr>
        <w:t>1</w:t>
      </w:r>
      <w:r w:rsidRPr="007D4FE5">
        <w:rPr>
          <w:rFonts w:ascii="Times New Roman" w:hAnsi="Times New Roman"/>
          <w:sz w:val="28"/>
          <w:szCs w:val="28"/>
        </w:rPr>
        <w:t xml:space="preserve"> коллективных средства размещения: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- 5 звезд - 1 ед. (</w:t>
      </w:r>
      <w:proofErr w:type="spellStart"/>
      <w:r w:rsidRPr="007D4FE5">
        <w:rPr>
          <w:rFonts w:ascii="Times New Roman" w:hAnsi="Times New Roman"/>
          <w:sz w:val="28"/>
          <w:szCs w:val="28"/>
        </w:rPr>
        <w:t>Azimut</w:t>
      </w:r>
      <w:proofErr w:type="spellEnd"/>
      <w:r w:rsidRPr="007D4FE5">
        <w:rPr>
          <w:rFonts w:ascii="Times New Roman" w:hAnsi="Times New Roman"/>
          <w:sz w:val="28"/>
          <w:szCs w:val="28"/>
        </w:rPr>
        <w:t>);</w:t>
      </w:r>
    </w:p>
    <w:p w:rsidR="007D7549" w:rsidRDefault="004E25FE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- 3 звезды – 2</w:t>
      </w:r>
      <w:r w:rsidR="007D7549">
        <w:rPr>
          <w:rFonts w:ascii="Times New Roman" w:hAnsi="Times New Roman"/>
          <w:sz w:val="28"/>
          <w:szCs w:val="28"/>
        </w:rPr>
        <w:t xml:space="preserve"> ед. (</w:t>
      </w:r>
      <w:proofErr w:type="spellStart"/>
      <w:r>
        <w:rPr>
          <w:rFonts w:ascii="Times New Roman" w:hAnsi="Times New Roman"/>
          <w:sz w:val="28"/>
          <w:szCs w:val="28"/>
        </w:rPr>
        <w:t>Чалама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7D7549">
        <w:rPr>
          <w:rFonts w:ascii="Times New Roman" w:hAnsi="Times New Roman"/>
          <w:sz w:val="28"/>
          <w:szCs w:val="28"/>
        </w:rPr>
        <w:t>Буян-</w:t>
      </w:r>
      <w:proofErr w:type="spellStart"/>
      <w:r w:rsidR="007D7549">
        <w:rPr>
          <w:rFonts w:ascii="Times New Roman" w:hAnsi="Times New Roman"/>
          <w:sz w:val="28"/>
          <w:szCs w:val="28"/>
        </w:rPr>
        <w:t>Бадыргы</w:t>
      </w:r>
      <w:proofErr w:type="spellEnd"/>
      <w:r w:rsidR="007D7549">
        <w:rPr>
          <w:rFonts w:ascii="Times New Roman" w:hAnsi="Times New Roman"/>
          <w:sz w:val="28"/>
          <w:szCs w:val="28"/>
        </w:rPr>
        <w:t>);</w:t>
      </w:r>
    </w:p>
    <w:p w:rsidR="00C14E28" w:rsidRPr="007D4FE5" w:rsidRDefault="004E25FE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звезды - 1</w:t>
      </w:r>
      <w:r w:rsidR="00C14E28" w:rsidRPr="007D4FE5">
        <w:rPr>
          <w:rFonts w:ascii="Times New Roman" w:hAnsi="Times New Roman"/>
          <w:sz w:val="28"/>
          <w:szCs w:val="28"/>
        </w:rPr>
        <w:t xml:space="preserve"> ед. (</w:t>
      </w:r>
      <w:proofErr w:type="spellStart"/>
      <w:r w:rsidR="00C14E28" w:rsidRPr="007D4FE5">
        <w:rPr>
          <w:rFonts w:ascii="Times New Roman" w:hAnsi="Times New Roman"/>
          <w:sz w:val="28"/>
          <w:szCs w:val="28"/>
        </w:rPr>
        <w:t>Одуген</w:t>
      </w:r>
      <w:proofErr w:type="spellEnd"/>
      <w:r w:rsidR="00C14E28" w:rsidRPr="007D4FE5">
        <w:rPr>
          <w:rFonts w:ascii="Times New Roman" w:hAnsi="Times New Roman"/>
          <w:sz w:val="28"/>
          <w:szCs w:val="28"/>
        </w:rPr>
        <w:t>);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 xml:space="preserve">- без звезд - </w:t>
      </w:r>
      <w:r w:rsidR="004E25FE">
        <w:rPr>
          <w:rFonts w:ascii="Times New Roman" w:hAnsi="Times New Roman"/>
          <w:sz w:val="28"/>
          <w:szCs w:val="28"/>
        </w:rPr>
        <w:t>17</w:t>
      </w:r>
      <w:r w:rsidRPr="007D4FE5">
        <w:rPr>
          <w:rFonts w:ascii="Times New Roman" w:hAnsi="Times New Roman"/>
          <w:sz w:val="28"/>
          <w:szCs w:val="28"/>
        </w:rPr>
        <w:t xml:space="preserve"> ед.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Общий номерной фонд составляет 1</w:t>
      </w:r>
      <w:r w:rsidR="007D7549">
        <w:rPr>
          <w:rFonts w:ascii="Times New Roman" w:hAnsi="Times New Roman"/>
          <w:sz w:val="28"/>
          <w:szCs w:val="28"/>
        </w:rPr>
        <w:t>008</w:t>
      </w:r>
      <w:r w:rsidRPr="007D4FE5">
        <w:rPr>
          <w:rFonts w:ascii="Times New Roman" w:hAnsi="Times New Roman"/>
          <w:sz w:val="28"/>
          <w:szCs w:val="28"/>
        </w:rPr>
        <w:t xml:space="preserve"> единицу на </w:t>
      </w:r>
      <w:r w:rsidR="007D7549">
        <w:rPr>
          <w:rFonts w:ascii="Times New Roman" w:hAnsi="Times New Roman"/>
          <w:sz w:val="28"/>
          <w:szCs w:val="28"/>
        </w:rPr>
        <w:t>2713</w:t>
      </w:r>
      <w:r w:rsidRPr="007D4FE5">
        <w:rPr>
          <w:rFonts w:ascii="Times New Roman" w:hAnsi="Times New Roman"/>
          <w:sz w:val="28"/>
          <w:szCs w:val="28"/>
        </w:rPr>
        <w:t xml:space="preserve"> мест размещения. Средняя стоимость проживания составляет 2,5 тыс. рублей.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 xml:space="preserve">В Республике Тыва зарегистрировано более </w:t>
      </w:r>
      <w:r w:rsidR="00FC3099">
        <w:rPr>
          <w:rFonts w:ascii="Times New Roman" w:hAnsi="Times New Roman"/>
          <w:sz w:val="28"/>
          <w:szCs w:val="28"/>
        </w:rPr>
        <w:t>384</w:t>
      </w:r>
      <w:r w:rsidRPr="007D4FE5">
        <w:rPr>
          <w:rFonts w:ascii="Times New Roman" w:hAnsi="Times New Roman"/>
          <w:sz w:val="28"/>
          <w:szCs w:val="28"/>
        </w:rPr>
        <w:t xml:space="preserve"> предприятий общественного питания, в том числе 7 ресторанов. Несмотря на многочисленность, уровень их обслуживания и состояние их помещений не соответствуют потребностям туристов.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Туристский инфраструктурный потенциал республики представлен аэропортом «Кызыл», который может принимать современные типы воздушных судов, что расширяет географию полетов с регионами России.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Также существование в г. Кызыле Генерального консульства Монголии позволяет повысить эффективность торгово-экономических, культурных и гуманитарных связей Республики Тыва с Монголией.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В Республике Тыва имеется 2 заповедника, природный парк «Тайга», 15 государственных природных заказников и 15 памятников природы. Один заповедник имеет статус памятника всемирного природного наследия ЮНЕСКО.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Из 807 объектов культурного наследия, стоящих на государственной охране, 756 памятников являются памятниками археологии.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Высок потенциал республики и в развитии охотничьего и рыболовного туризма. Более 60 процентов территории представляют собой охотничьи угодья. В водоемах водятся ценнейшие породы рыб.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Республика Тыва имеет 34 группы минеральных источников и 11 солено-грязевых озер. Открыты углекислые, радоновые, сероводородные и другие виды холодных и термальных вод, используемые в бальнеологических целях.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Для обеспечения системного развития указанных направлений необходимо использование программно-целевого метода в решении задач по стимулированию формирования современной материально-технической базы туризма, разработке и реализации рекламно-информационного обеспечения туристской сферы, развитию международного и межрегионального сотрудничества в области туризма, совершенствованию региональной системы подготовки, переподготовки и повышения квалификации туристских кадров.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К наиболее значимым проблемам сферы туризма в республике относятся: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- недостаточное количество коллективных средств размещения и их несоответствие современным требованиям качества, низкий уровень сервисного обслуживания (значительный износ существующей материальной базы);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- слабо развитая инженерная и транспортная инфраструктуры;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- недостаток профессионально подготовленных кадров в индустрии туризма;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- значительная часть извлекаемого социально-экономического эффекта от наиболее доходных видов туризма обращается в теневом секторе экономики;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- недостаточный ассортимент туристского продукта;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 xml:space="preserve">- «сезонность» туристской </w:t>
      </w:r>
      <w:proofErr w:type="spellStart"/>
      <w:r w:rsidRPr="007D4FE5">
        <w:rPr>
          <w:rFonts w:ascii="Times New Roman" w:hAnsi="Times New Roman"/>
          <w:sz w:val="28"/>
          <w:szCs w:val="28"/>
        </w:rPr>
        <w:t>дестинации</w:t>
      </w:r>
      <w:proofErr w:type="spellEnd"/>
      <w:r w:rsidRPr="007D4FE5">
        <w:rPr>
          <w:rFonts w:ascii="Times New Roman" w:hAnsi="Times New Roman"/>
          <w:sz w:val="28"/>
          <w:szCs w:val="28"/>
        </w:rPr>
        <w:t xml:space="preserve"> (доходы туриндустрии приходятся на высокий сезон - с середины мая по конец августа, в остальное время принимающий </w:t>
      </w:r>
      <w:r w:rsidRPr="007D4FE5">
        <w:rPr>
          <w:rFonts w:ascii="Times New Roman" w:hAnsi="Times New Roman"/>
          <w:sz w:val="28"/>
          <w:szCs w:val="28"/>
        </w:rPr>
        <w:lastRenderedPageBreak/>
        <w:t>туристский бизнес в целом убыточен и в основном финансируется из выручки высокого сезона).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 xml:space="preserve">Указанные проблемы определяют необходимость разработки и реализации </w:t>
      </w:r>
      <w:r w:rsidR="00DC3D8B">
        <w:rPr>
          <w:rFonts w:ascii="Times New Roman" w:hAnsi="Times New Roman"/>
          <w:sz w:val="28"/>
          <w:szCs w:val="28"/>
        </w:rPr>
        <w:t>Программ</w:t>
      </w:r>
      <w:r w:rsidRPr="007D4FE5">
        <w:rPr>
          <w:rFonts w:ascii="Times New Roman" w:hAnsi="Times New Roman"/>
          <w:sz w:val="28"/>
          <w:szCs w:val="28"/>
        </w:rPr>
        <w:t>ы, направленной на создание условий развития сферы туризма и туристской деятельности, в том числе создание основ современной индустрии туристско-рекреационных услуг и повышение ее конкурентоспособности на российском и международном рынках.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E28" w:rsidRPr="007D4FE5" w:rsidRDefault="00826DE6" w:rsidP="00C14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099">
        <w:rPr>
          <w:rFonts w:ascii="Times New Roman" w:hAnsi="Times New Roman"/>
          <w:b/>
          <w:sz w:val="28"/>
          <w:szCs w:val="28"/>
        </w:rPr>
        <w:t>I</w:t>
      </w:r>
      <w:r w:rsidRPr="00FC309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C3099">
        <w:rPr>
          <w:rFonts w:ascii="Times New Roman" w:hAnsi="Times New Roman"/>
          <w:b/>
          <w:sz w:val="28"/>
          <w:szCs w:val="28"/>
        </w:rPr>
        <w:t xml:space="preserve">. Цели и задачи, этапы реализации </w:t>
      </w:r>
      <w:r w:rsidR="00DC3D8B" w:rsidRPr="00FC3099">
        <w:rPr>
          <w:rFonts w:ascii="Times New Roman" w:hAnsi="Times New Roman"/>
          <w:b/>
          <w:sz w:val="28"/>
          <w:szCs w:val="28"/>
        </w:rPr>
        <w:t>Программ</w:t>
      </w:r>
      <w:r w:rsidRPr="00FC3099">
        <w:rPr>
          <w:rFonts w:ascii="Times New Roman" w:hAnsi="Times New Roman"/>
          <w:b/>
          <w:sz w:val="28"/>
          <w:szCs w:val="28"/>
        </w:rPr>
        <w:t>ы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Приоритетными направлениями государственной политики в сфере туризма являются: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1) формирование положительного инвестиционного имиджа Республики Тыва на международном и межрегиональном уровнях, что является одним из условий для привлечения инвестиций;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2) разработка и реализация межрегиональных (инвестиционных) проектов в сфере туризма, стимулирующих развитие экономики Республики Тыва;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3) содействие туристской деятельности и создание благоприятных условий для ее развития;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4) создание основ современной индустрии туристско-рекреационных услуг и повышение ее конкурентоспособности на международном рынке;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5) поддержка и развитие внутреннего, въездного, социального и организованного туризма.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 xml:space="preserve">Основываясь на приоритетах государственной политики, целью </w:t>
      </w:r>
      <w:r w:rsidR="00DC3D8B">
        <w:rPr>
          <w:rFonts w:ascii="Times New Roman" w:hAnsi="Times New Roman"/>
          <w:sz w:val="28"/>
          <w:szCs w:val="28"/>
        </w:rPr>
        <w:t>Программ</w:t>
      </w:r>
      <w:r w:rsidR="0048590D">
        <w:rPr>
          <w:rFonts w:ascii="Times New Roman" w:hAnsi="Times New Roman"/>
          <w:sz w:val="28"/>
          <w:szCs w:val="28"/>
        </w:rPr>
        <w:t>ы</w:t>
      </w:r>
      <w:r w:rsidRPr="007D4FE5">
        <w:rPr>
          <w:rFonts w:ascii="Times New Roman" w:hAnsi="Times New Roman"/>
          <w:sz w:val="28"/>
          <w:szCs w:val="28"/>
        </w:rPr>
        <w:t xml:space="preserve"> является формирование современного эффективного конкурентоспособного туристского рынка.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Достижение данной цели будет обеспечиваться решением следующих задач: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1) развитие и совершенствование туристской инфраструктуры, в том числе сопутствующей (транспорт, общественное питание, индустрия развлечений и др.);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2) повышение уровня и качества жизни населения республики путем увеличения доступности туристских услуг.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Решение поставленных задач будет обеспечено путем эффективного взаимодействия федеральных органов исполнительной власти, органов исполнительной власти Республики Тыва, муниципальных органов власти, общественных объединений и организаций, осуществляющих деятельность в сфере туризма.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 xml:space="preserve">В соответствии с установленными целевыми ориентирами в сфере туризма для оценки хода реализации мероприятий и степени решения поставленных задач в </w:t>
      </w:r>
      <w:r w:rsidR="00DC3D8B">
        <w:rPr>
          <w:rFonts w:ascii="Times New Roman" w:hAnsi="Times New Roman"/>
          <w:sz w:val="28"/>
          <w:szCs w:val="28"/>
        </w:rPr>
        <w:t>Программ</w:t>
      </w:r>
      <w:r w:rsidR="0048590D">
        <w:rPr>
          <w:rFonts w:ascii="Times New Roman" w:hAnsi="Times New Roman"/>
          <w:sz w:val="28"/>
          <w:szCs w:val="28"/>
        </w:rPr>
        <w:t>е</w:t>
      </w:r>
      <w:r w:rsidRPr="007D4FE5">
        <w:rPr>
          <w:rFonts w:ascii="Times New Roman" w:hAnsi="Times New Roman"/>
          <w:sz w:val="28"/>
          <w:szCs w:val="28"/>
        </w:rPr>
        <w:t xml:space="preserve"> используются следующие целевые показатели (индикаторы):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1) туристский поток;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2) объем налоговых поступлений в консолидированный бюджет Республики Тыва;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3) объем платных услуг от туристско-рекреационной деятельности;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lastRenderedPageBreak/>
        <w:t>4) создание рабочих мест по проекту «Создание санаторно-курортного и оздоровительного комплекса «Чедер»;</w:t>
      </w:r>
    </w:p>
    <w:p w:rsidR="00C14E28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5) объем привлеченных внебюджетных инвестиций по проекту «Создание санаторно-курортного и озд</w:t>
      </w:r>
      <w:r w:rsidR="0048590D">
        <w:rPr>
          <w:rFonts w:ascii="Times New Roman" w:hAnsi="Times New Roman"/>
          <w:sz w:val="28"/>
          <w:szCs w:val="28"/>
        </w:rPr>
        <w:t>оровительного комплекса «Чедер»;</w:t>
      </w:r>
    </w:p>
    <w:p w:rsidR="0048590D" w:rsidRPr="0048590D" w:rsidRDefault="0048590D" w:rsidP="00485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48590D">
        <w:rPr>
          <w:rFonts w:ascii="Times New Roman" w:hAnsi="Times New Roman"/>
          <w:sz w:val="28"/>
          <w:szCs w:val="28"/>
        </w:rPr>
        <w:t>Количество общественных инициатив, направленных на развитие туристической инфраструктуры</w:t>
      </w:r>
    </w:p>
    <w:p w:rsidR="0048590D" w:rsidRPr="0048590D" w:rsidRDefault="00A11AB9" w:rsidP="00485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8590D">
        <w:rPr>
          <w:rFonts w:ascii="Times New Roman" w:hAnsi="Times New Roman"/>
          <w:sz w:val="28"/>
          <w:szCs w:val="28"/>
        </w:rPr>
        <w:t xml:space="preserve">) </w:t>
      </w:r>
      <w:r w:rsidR="0048590D" w:rsidRPr="0048590D">
        <w:rPr>
          <w:rFonts w:ascii="Times New Roman" w:hAnsi="Times New Roman"/>
          <w:sz w:val="28"/>
          <w:szCs w:val="28"/>
        </w:rPr>
        <w:t xml:space="preserve">Количество общественных инициатив, направленных на создание модульных некапитальных средств размещения (кемпингов и </w:t>
      </w:r>
      <w:proofErr w:type="spellStart"/>
      <w:r w:rsidR="0048590D" w:rsidRPr="0048590D">
        <w:rPr>
          <w:rFonts w:ascii="Times New Roman" w:hAnsi="Times New Roman"/>
          <w:sz w:val="28"/>
          <w:szCs w:val="28"/>
        </w:rPr>
        <w:t>автокемпингов</w:t>
      </w:r>
      <w:proofErr w:type="spellEnd"/>
      <w:r w:rsidR="0048590D" w:rsidRPr="0048590D">
        <w:rPr>
          <w:rFonts w:ascii="Times New Roman" w:hAnsi="Times New Roman"/>
          <w:sz w:val="28"/>
          <w:szCs w:val="28"/>
        </w:rPr>
        <w:t xml:space="preserve">, объектов кемпинг-размещения, </w:t>
      </w:r>
      <w:proofErr w:type="spellStart"/>
      <w:r w:rsidR="0048590D" w:rsidRPr="0048590D">
        <w:rPr>
          <w:rFonts w:ascii="Times New Roman" w:hAnsi="Times New Roman"/>
          <w:sz w:val="28"/>
          <w:szCs w:val="28"/>
        </w:rPr>
        <w:t>кемпстоянок</w:t>
      </w:r>
      <w:proofErr w:type="spellEnd"/>
      <w:r w:rsidR="0048590D" w:rsidRPr="0048590D">
        <w:rPr>
          <w:rFonts w:ascii="Times New Roman" w:hAnsi="Times New Roman"/>
          <w:sz w:val="28"/>
          <w:szCs w:val="28"/>
        </w:rPr>
        <w:t>, а также на приобретение кемпинговых палаток и других видов оборудования, используемого для организации пребывания (ночлега), обустройство жилой и рекреационной зон, оборудование санитарных узлов (мест общего пользования), обеспечение доступа для лиц с ограниченными возможностями здоровья, создание системы визуальной информации и навигации)</w:t>
      </w:r>
    </w:p>
    <w:p w:rsidR="0048590D" w:rsidRPr="0048590D" w:rsidRDefault="00A11AB9" w:rsidP="00485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8590D">
        <w:rPr>
          <w:rFonts w:ascii="Times New Roman" w:hAnsi="Times New Roman"/>
          <w:sz w:val="28"/>
          <w:szCs w:val="28"/>
        </w:rPr>
        <w:t xml:space="preserve">) </w:t>
      </w:r>
      <w:r w:rsidR="0048590D" w:rsidRPr="0048590D">
        <w:rPr>
          <w:rFonts w:ascii="Times New Roman" w:hAnsi="Times New Roman"/>
          <w:sz w:val="28"/>
          <w:szCs w:val="28"/>
        </w:rPr>
        <w:t>Количество проектов, реализованных с использованием субсидии на осуществление государственной поддержки развития инфраструктуры туризма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 xml:space="preserve">Этапы реализации </w:t>
      </w:r>
      <w:r w:rsidR="00DC3D8B">
        <w:rPr>
          <w:rFonts w:ascii="Times New Roman" w:hAnsi="Times New Roman"/>
          <w:sz w:val="28"/>
          <w:szCs w:val="28"/>
        </w:rPr>
        <w:t>Программ</w:t>
      </w:r>
      <w:r w:rsidRPr="007D4FE5">
        <w:rPr>
          <w:rFonts w:ascii="Times New Roman" w:hAnsi="Times New Roman"/>
          <w:sz w:val="28"/>
          <w:szCs w:val="28"/>
        </w:rPr>
        <w:t>ы не выделяются.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Сроки реализации: 202</w:t>
      </w:r>
      <w:r w:rsidR="0048590D">
        <w:rPr>
          <w:rFonts w:ascii="Times New Roman" w:hAnsi="Times New Roman"/>
          <w:sz w:val="28"/>
          <w:szCs w:val="28"/>
        </w:rPr>
        <w:t>3</w:t>
      </w:r>
      <w:r w:rsidRPr="007D4FE5">
        <w:rPr>
          <w:rFonts w:ascii="Times New Roman" w:hAnsi="Times New Roman"/>
          <w:sz w:val="28"/>
          <w:szCs w:val="28"/>
        </w:rPr>
        <w:t xml:space="preserve"> - 202</w:t>
      </w:r>
      <w:r w:rsidR="0048590D">
        <w:rPr>
          <w:rFonts w:ascii="Times New Roman" w:hAnsi="Times New Roman"/>
          <w:sz w:val="28"/>
          <w:szCs w:val="28"/>
        </w:rPr>
        <w:t>8</w:t>
      </w:r>
      <w:r w:rsidRPr="007D4FE5">
        <w:rPr>
          <w:rFonts w:ascii="Times New Roman" w:hAnsi="Times New Roman"/>
          <w:sz w:val="28"/>
          <w:szCs w:val="28"/>
        </w:rPr>
        <w:t xml:space="preserve"> годы.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E28" w:rsidRPr="001D7525" w:rsidRDefault="00826DE6" w:rsidP="00C14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099">
        <w:rPr>
          <w:rFonts w:ascii="Times New Roman" w:hAnsi="Times New Roman"/>
          <w:b/>
          <w:sz w:val="28"/>
          <w:szCs w:val="28"/>
        </w:rPr>
        <w:t>I</w:t>
      </w:r>
      <w:r w:rsidRPr="00FC309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C3099">
        <w:rPr>
          <w:rFonts w:ascii="Times New Roman" w:hAnsi="Times New Roman"/>
          <w:b/>
          <w:sz w:val="28"/>
          <w:szCs w:val="28"/>
        </w:rPr>
        <w:t xml:space="preserve">. Система (перечень) мероприятий </w:t>
      </w:r>
      <w:r w:rsidR="00DC3D8B" w:rsidRPr="00FC3099">
        <w:rPr>
          <w:rFonts w:ascii="Times New Roman" w:hAnsi="Times New Roman"/>
          <w:b/>
          <w:sz w:val="28"/>
          <w:szCs w:val="28"/>
        </w:rPr>
        <w:t>Программ</w:t>
      </w:r>
      <w:r w:rsidRPr="00FC3099">
        <w:rPr>
          <w:rFonts w:ascii="Times New Roman" w:hAnsi="Times New Roman"/>
          <w:b/>
          <w:sz w:val="28"/>
          <w:szCs w:val="28"/>
        </w:rPr>
        <w:t>ы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 xml:space="preserve">Для достижения намеченной цели и решения задач в рамках данной </w:t>
      </w:r>
      <w:r w:rsidR="00DC3D8B">
        <w:rPr>
          <w:rFonts w:ascii="Times New Roman" w:hAnsi="Times New Roman"/>
          <w:sz w:val="28"/>
          <w:szCs w:val="28"/>
        </w:rPr>
        <w:t>Программ</w:t>
      </w:r>
      <w:r w:rsidRPr="007D4FE5">
        <w:rPr>
          <w:rFonts w:ascii="Times New Roman" w:hAnsi="Times New Roman"/>
          <w:sz w:val="28"/>
          <w:szCs w:val="28"/>
        </w:rPr>
        <w:t>ы предусматривается реализация основных мероприятий</w:t>
      </w:r>
      <w:r w:rsidR="00952FFB">
        <w:rPr>
          <w:rFonts w:ascii="Times New Roman" w:hAnsi="Times New Roman"/>
          <w:sz w:val="28"/>
          <w:szCs w:val="28"/>
        </w:rPr>
        <w:t xml:space="preserve">, в том числе в рамках Национального проекта «Туризм и индустрия гостеприимства» и </w:t>
      </w:r>
      <w:r w:rsidR="00E649DA">
        <w:rPr>
          <w:rFonts w:ascii="Times New Roman" w:hAnsi="Times New Roman"/>
          <w:sz w:val="28"/>
          <w:szCs w:val="28"/>
        </w:rPr>
        <w:t>«</w:t>
      </w:r>
      <w:r w:rsidR="00952FFB">
        <w:rPr>
          <w:rFonts w:ascii="Times New Roman" w:hAnsi="Times New Roman"/>
          <w:sz w:val="28"/>
          <w:szCs w:val="28"/>
        </w:rPr>
        <w:t>Индивидуальной программы социально-экономического развития Республики Тыва на 2020-2024 годы»</w:t>
      </w:r>
      <w:r w:rsidRPr="007D4FE5">
        <w:rPr>
          <w:rFonts w:ascii="Times New Roman" w:hAnsi="Times New Roman"/>
          <w:sz w:val="28"/>
          <w:szCs w:val="28"/>
        </w:rPr>
        <w:t>: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 xml:space="preserve">- </w:t>
      </w:r>
      <w:r w:rsidRPr="007D4FE5">
        <w:rPr>
          <w:rFonts w:ascii="Times New Roman" w:eastAsia="Calibri" w:hAnsi="Times New Roman"/>
          <w:sz w:val="28"/>
          <w:szCs w:val="28"/>
        </w:rPr>
        <w:t>развитие туристической инфраструктуры</w:t>
      </w:r>
      <w:r w:rsidRPr="007D4FE5">
        <w:rPr>
          <w:rFonts w:ascii="Times New Roman" w:hAnsi="Times New Roman"/>
          <w:sz w:val="28"/>
          <w:szCs w:val="28"/>
        </w:rPr>
        <w:t>;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 xml:space="preserve">- </w:t>
      </w:r>
      <w:r w:rsidRPr="007D4FE5">
        <w:rPr>
          <w:rFonts w:ascii="Times New Roman" w:eastAsia="Calibri" w:hAnsi="Times New Roman"/>
          <w:sz w:val="28"/>
          <w:szCs w:val="28"/>
        </w:rPr>
        <w:t>повышение доступности туристических продуктов;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D4FE5">
        <w:rPr>
          <w:rFonts w:ascii="Times New Roman" w:eastAsia="Calibri" w:hAnsi="Times New Roman"/>
          <w:sz w:val="28"/>
          <w:szCs w:val="28"/>
        </w:rPr>
        <w:t>- совершенствование управления в сфере туризма;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eastAsia="Calibri" w:hAnsi="Times New Roman"/>
          <w:sz w:val="28"/>
          <w:szCs w:val="28"/>
        </w:rPr>
        <w:t xml:space="preserve">- поддержка общественных и предпринимательских инициатив, направленных на развитие внутреннего и въездного туризма; 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- обеспечение деятельности подведомственных учреждений;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- создание благоприятных условий для развития отрасли туризма в Республике Тыва</w:t>
      </w:r>
      <w:r w:rsidR="00952FFB">
        <w:rPr>
          <w:rFonts w:ascii="Times New Roman" w:hAnsi="Times New Roman"/>
          <w:sz w:val="28"/>
          <w:szCs w:val="28"/>
        </w:rPr>
        <w:t>.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E28" w:rsidRPr="007D4FE5" w:rsidRDefault="00826DE6" w:rsidP="00C14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099">
        <w:rPr>
          <w:rFonts w:ascii="Times New Roman" w:hAnsi="Times New Roman"/>
          <w:b/>
          <w:sz w:val="28"/>
          <w:szCs w:val="28"/>
        </w:rPr>
        <w:t>Развитие туристской инфраструктуры Республики Тыва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Выполнение данного основного мероприятия включает: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- капитальное строительство и модернизацию объектов обеспечивающей инфраструктуры создаваемых туристских объектов с длительным сроком окупаемости;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- создание и модернизацию туристских объектов.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В рамках указанного основного мероприятия планируется: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lastRenderedPageBreak/>
        <w:t>- создание условий для развития культурно-познавательного туризма, обеспечение комплексного подхода к сохранению культурно-исторического наследия, облика исторических поселений;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- поддержка приоритетных направлений туристской деятельности.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Основное мероприятие направлено на достижение следующего показателя - количество средств размещения, классифицированных в соответствии с системой классификации гостиниц, и иных средств размещения.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Результатами реализации основного мероприятия станут: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- высококонкурентоспособный туристско-рекреационный комплекс;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- повышение количества и качества коллективных средств размещения, соответствующих современным требованиям (улучшение существующей материальной базы);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- развитие инженерной и транспортной инфраструктур;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- повышение качества и количества объектов питания;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- создание круглогодичных объектов туриндустрии.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 xml:space="preserve">Основное мероприятие будет реализовываться на протяжении всего периода действия </w:t>
      </w:r>
      <w:r w:rsidR="00DC3D8B">
        <w:rPr>
          <w:rFonts w:ascii="Times New Roman" w:hAnsi="Times New Roman"/>
          <w:sz w:val="28"/>
          <w:szCs w:val="28"/>
        </w:rPr>
        <w:t>Программ</w:t>
      </w:r>
      <w:r w:rsidRPr="007D4FE5">
        <w:rPr>
          <w:rFonts w:ascii="Times New Roman" w:hAnsi="Times New Roman"/>
          <w:sz w:val="28"/>
          <w:szCs w:val="28"/>
        </w:rPr>
        <w:t>ы - с 202</w:t>
      </w:r>
      <w:r w:rsidR="00E649DA">
        <w:rPr>
          <w:rFonts w:ascii="Times New Roman" w:hAnsi="Times New Roman"/>
          <w:sz w:val="28"/>
          <w:szCs w:val="28"/>
        </w:rPr>
        <w:t>3</w:t>
      </w:r>
      <w:r w:rsidRPr="007D4FE5">
        <w:rPr>
          <w:rFonts w:ascii="Times New Roman" w:hAnsi="Times New Roman"/>
          <w:sz w:val="28"/>
          <w:szCs w:val="28"/>
        </w:rPr>
        <w:t xml:space="preserve"> по202</w:t>
      </w:r>
      <w:r w:rsidR="00E649DA">
        <w:rPr>
          <w:rFonts w:ascii="Times New Roman" w:hAnsi="Times New Roman"/>
          <w:sz w:val="28"/>
          <w:szCs w:val="28"/>
        </w:rPr>
        <w:t>8</w:t>
      </w:r>
      <w:r w:rsidRPr="007D4FE5">
        <w:rPr>
          <w:rFonts w:ascii="Times New Roman" w:hAnsi="Times New Roman"/>
          <w:sz w:val="28"/>
          <w:szCs w:val="28"/>
        </w:rPr>
        <w:t xml:space="preserve"> годы.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Развитие туристско-рекреационного комплекса Республики Тыва станет точкой роста развития республики и межрегиональных связей, активизировав вокруг себя развитие малого и среднего бизнеса, и включает в себя создание объектов туристской инфраструктуры.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 xml:space="preserve">В настоящее время </w:t>
      </w:r>
      <w:r w:rsidR="00E649DA">
        <w:rPr>
          <w:rFonts w:ascii="Times New Roman" w:hAnsi="Times New Roman"/>
          <w:sz w:val="28"/>
          <w:szCs w:val="28"/>
        </w:rPr>
        <w:t>номерной фонд Республики Тыва не позволяет принять большой объем туристов единовременно.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E28" w:rsidRPr="007D4FE5" w:rsidRDefault="00826DE6" w:rsidP="00C14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099">
        <w:rPr>
          <w:rFonts w:ascii="Times New Roman" w:hAnsi="Times New Roman"/>
          <w:b/>
          <w:sz w:val="28"/>
          <w:szCs w:val="28"/>
        </w:rPr>
        <w:t>Повышение доступности туристических продуктов</w:t>
      </w:r>
      <w:r w:rsidRPr="007D4FE5">
        <w:rPr>
          <w:rFonts w:ascii="Times New Roman" w:hAnsi="Times New Roman"/>
          <w:b/>
          <w:sz w:val="28"/>
          <w:szCs w:val="28"/>
        </w:rPr>
        <w:t xml:space="preserve"> 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Выполнение данного основного мероприятия включает: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- обеспечение туристов достоверной информацией о предоставляемых туристских услугах;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- создание единой системы туристской навигации в республике, в частности, дорожных, уличных указателей, указателей к объектам туристского показа, систем ориентирования в общественном транспорте и др.;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- создание единого республиканского событийного календаря;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- формирование новых туристских маршрутов на территории Республики Тыва;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- поддержка развития туризма на уровне муниципальных образований;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- создание стимулов для расширения спектра услуг в сфере туризма, включая учреждение государственных грантов Правительства Республики Тыва в сфере туризма.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В рамках указанного основного мероприятия планируется: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- увеличение количества дорожных, уличных указателей, указателей к объектам туристского показа, систем ориентирования в общественном транспорте и др.;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- повышение качества и увеличение количества туристских маршрутов на территории Республики Тыва;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lastRenderedPageBreak/>
        <w:t>- обеспечение участия Республики Тыва во всероссийских и международных мероприятиях в сфере туризма;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- учреждение государственных грантов Правительства Республики Тыва в сфере туризма.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Основное мероприятие направлено на достижение показателя «Численность въезжающего потока туристов на территорию Республики Тыва».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 xml:space="preserve">Результатами реализации </w:t>
      </w:r>
      <w:r w:rsidR="00DC3D8B">
        <w:rPr>
          <w:rFonts w:ascii="Times New Roman" w:hAnsi="Times New Roman"/>
          <w:sz w:val="28"/>
          <w:szCs w:val="28"/>
        </w:rPr>
        <w:t>Программ</w:t>
      </w:r>
      <w:r w:rsidRPr="007D4FE5">
        <w:rPr>
          <w:rFonts w:ascii="Times New Roman" w:hAnsi="Times New Roman"/>
          <w:sz w:val="28"/>
          <w:szCs w:val="28"/>
        </w:rPr>
        <w:t>ы станут: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- рост въездных туристских потоков;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- повышение качества туристских услуг;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- рост доли международного туристского рынка, занимаемого российскими компаниями;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- улучшение образа Республики Тыва как страны, благоприятной для туризма;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- высокий уровень развития межрегионального и международного сотрудничества Республики Тыва в сфере туризма;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- повышение информированности туристов о возможностях и преимуществах туристского комплекса Республики Тыва.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 xml:space="preserve">Основное мероприятие будет реализовываться на протяжении всего периода действия </w:t>
      </w:r>
      <w:r w:rsidR="00DC3D8B">
        <w:rPr>
          <w:rFonts w:ascii="Times New Roman" w:hAnsi="Times New Roman"/>
          <w:sz w:val="28"/>
          <w:szCs w:val="28"/>
        </w:rPr>
        <w:t>Программ</w:t>
      </w:r>
      <w:r w:rsidRPr="007D4FE5">
        <w:rPr>
          <w:rFonts w:ascii="Times New Roman" w:hAnsi="Times New Roman"/>
          <w:sz w:val="28"/>
          <w:szCs w:val="28"/>
        </w:rPr>
        <w:t>ы - с 202</w:t>
      </w:r>
      <w:r w:rsidR="008146CD">
        <w:rPr>
          <w:rFonts w:ascii="Times New Roman" w:hAnsi="Times New Roman"/>
          <w:sz w:val="28"/>
          <w:szCs w:val="28"/>
        </w:rPr>
        <w:t>3</w:t>
      </w:r>
      <w:r w:rsidRPr="007D4FE5">
        <w:rPr>
          <w:rFonts w:ascii="Times New Roman" w:hAnsi="Times New Roman"/>
          <w:sz w:val="28"/>
          <w:szCs w:val="28"/>
        </w:rPr>
        <w:t xml:space="preserve"> по 202</w:t>
      </w:r>
      <w:r w:rsidR="008146CD">
        <w:rPr>
          <w:rFonts w:ascii="Times New Roman" w:hAnsi="Times New Roman"/>
          <w:sz w:val="28"/>
          <w:szCs w:val="28"/>
        </w:rPr>
        <w:t>8</w:t>
      </w:r>
      <w:r w:rsidRPr="007D4FE5">
        <w:rPr>
          <w:rFonts w:ascii="Times New Roman" w:hAnsi="Times New Roman"/>
          <w:sz w:val="28"/>
          <w:szCs w:val="28"/>
        </w:rPr>
        <w:t xml:space="preserve"> годы.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4E28" w:rsidRPr="007D4FE5" w:rsidRDefault="00826DE6" w:rsidP="00C14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099">
        <w:rPr>
          <w:rFonts w:ascii="Times New Roman" w:hAnsi="Times New Roman"/>
          <w:b/>
          <w:sz w:val="28"/>
          <w:szCs w:val="28"/>
        </w:rPr>
        <w:t>Совершенствование управления в сфере туризма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Выполнение данного основного мероприятия включает: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- развитие системы подготовки кадров в сфере туризма и индустрии гостеприимства;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- обеспечение соблюдения современных стандартов обслуживания и стабильности качества предоставляемых в гостиницах и других средствах размещения услуг;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- повышение безопасности и качества туристских услуг.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В рамках указанного основного мероприятия планируется: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- проведение обучающих семинаров для повышения квалификации специалистов в сфере туризма и индустрии гостеприимства;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- организация выездных обучений в субъекты туриндустрии других регионов для обмена опытом;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- практические занятия по вопросам организации и эффективного ведения бизнеса в сфере туризма.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Основное мероприятие направлено на достижение показателя «Численность въезжающего потока туристов на территорию Республики Тыва».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 xml:space="preserve">Результатами реализации </w:t>
      </w:r>
      <w:r w:rsidR="00DC3D8B">
        <w:rPr>
          <w:rFonts w:ascii="Times New Roman" w:hAnsi="Times New Roman"/>
          <w:sz w:val="28"/>
          <w:szCs w:val="28"/>
        </w:rPr>
        <w:t>Программ</w:t>
      </w:r>
      <w:r w:rsidRPr="007D4FE5">
        <w:rPr>
          <w:rFonts w:ascii="Times New Roman" w:hAnsi="Times New Roman"/>
          <w:sz w:val="28"/>
          <w:szCs w:val="28"/>
        </w:rPr>
        <w:t>ы станут: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- рост въездных туристских потоков;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- повышение качества туристских услуг;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- снятие нормативных барьеров для развития и повышения прозрачности рынка;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 xml:space="preserve">- внедрение </w:t>
      </w:r>
      <w:proofErr w:type="spellStart"/>
      <w:r w:rsidRPr="007D4FE5">
        <w:rPr>
          <w:rFonts w:ascii="Times New Roman" w:hAnsi="Times New Roman"/>
          <w:sz w:val="28"/>
          <w:szCs w:val="28"/>
        </w:rPr>
        <w:t>практикоориентированных</w:t>
      </w:r>
      <w:proofErr w:type="spellEnd"/>
      <w:r w:rsidRPr="007D4FE5">
        <w:rPr>
          <w:rFonts w:ascii="Times New Roman" w:hAnsi="Times New Roman"/>
          <w:sz w:val="28"/>
          <w:szCs w:val="28"/>
        </w:rPr>
        <w:t xml:space="preserve"> программ образования; 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- модернизация системы статистики;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lastRenderedPageBreak/>
        <w:t xml:space="preserve">- внедрение новых стандартов туризма. 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 xml:space="preserve">Основное мероприятие будет реализовываться на протяжении всего периода действия </w:t>
      </w:r>
      <w:r w:rsidR="00DC3D8B">
        <w:rPr>
          <w:rFonts w:ascii="Times New Roman" w:hAnsi="Times New Roman"/>
          <w:sz w:val="28"/>
          <w:szCs w:val="28"/>
        </w:rPr>
        <w:t>Программ</w:t>
      </w:r>
      <w:r w:rsidRPr="007D4FE5">
        <w:rPr>
          <w:rFonts w:ascii="Times New Roman" w:hAnsi="Times New Roman"/>
          <w:sz w:val="28"/>
          <w:szCs w:val="28"/>
        </w:rPr>
        <w:t>ы - с 202</w:t>
      </w:r>
      <w:r w:rsidR="00E649DA">
        <w:rPr>
          <w:rFonts w:ascii="Times New Roman" w:hAnsi="Times New Roman"/>
          <w:sz w:val="28"/>
          <w:szCs w:val="28"/>
        </w:rPr>
        <w:t>3</w:t>
      </w:r>
      <w:r w:rsidRPr="007D4FE5">
        <w:rPr>
          <w:rFonts w:ascii="Times New Roman" w:hAnsi="Times New Roman"/>
          <w:sz w:val="28"/>
          <w:szCs w:val="28"/>
        </w:rPr>
        <w:t xml:space="preserve"> по 202</w:t>
      </w:r>
      <w:r w:rsidR="00E649DA">
        <w:rPr>
          <w:rFonts w:ascii="Times New Roman" w:hAnsi="Times New Roman"/>
          <w:sz w:val="28"/>
          <w:szCs w:val="28"/>
        </w:rPr>
        <w:t>8</w:t>
      </w:r>
      <w:r w:rsidRPr="007D4FE5">
        <w:rPr>
          <w:rFonts w:ascii="Times New Roman" w:hAnsi="Times New Roman"/>
          <w:sz w:val="28"/>
          <w:szCs w:val="28"/>
        </w:rPr>
        <w:t xml:space="preserve"> годы.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E28" w:rsidRPr="007D4FE5" w:rsidRDefault="00826DE6" w:rsidP="00C14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099">
        <w:rPr>
          <w:rFonts w:ascii="Times New Roman" w:hAnsi="Times New Roman"/>
          <w:b/>
          <w:sz w:val="28"/>
          <w:szCs w:val="28"/>
        </w:rPr>
        <w:t>Поддержка общественных и предпринимательских инициатив, направленных на развитие внутреннего въездного туризма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Выполнение данного основного мероприятия включает: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- развитие системы грантовой поддержки проектов, направленных на развитие внутреннего и въездного туризма;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- обеспечение софинансирования расходных обязательств, возникающих при осуществлении поддержки проектов;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- повышение безопасности и качества туристских услуг.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В рамках указанного основного мероприятия планируется: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- поддержка проектов, направленных на увеличение объема туристских услуг, числа ночевок, численности работников туристской отрасли, создание и развитие доступной туристской среды для людей с ограниченными возможностями здоровья.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- поддержка проектов, направленных на развитие внутреннего и въездного туризма.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Основное мероприятие направлено на достижение показателя «Численность въезжающего потока туристов на территорию Республики Тыва».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 xml:space="preserve">Результатами реализации </w:t>
      </w:r>
      <w:r w:rsidR="00DC3D8B">
        <w:rPr>
          <w:rFonts w:ascii="Times New Roman" w:hAnsi="Times New Roman"/>
          <w:sz w:val="28"/>
          <w:szCs w:val="28"/>
        </w:rPr>
        <w:t>Программ</w:t>
      </w:r>
      <w:r w:rsidRPr="007D4FE5">
        <w:rPr>
          <w:rFonts w:ascii="Times New Roman" w:hAnsi="Times New Roman"/>
          <w:sz w:val="28"/>
          <w:szCs w:val="28"/>
        </w:rPr>
        <w:t>ы станут: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- высококонкурентоспособная инфраструктура туризма;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- повышение количества и качества коллективных средств размещения, соответствующих современным требованиям (улучшение существующей материальной базы), в том числе создание и оборудование модульных некапитальных средств размещения;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- развитие инженерной и транспортной инфраструктур;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- повышение качества и количества объектов питания;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- разработка новых туристских маршрутов;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- организация круглогодичных объектов туриндустрии.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 xml:space="preserve">Основное мероприятие будет реализовываться на протяжении всего периода действия </w:t>
      </w:r>
      <w:r w:rsidR="00DC3D8B">
        <w:rPr>
          <w:rFonts w:ascii="Times New Roman" w:hAnsi="Times New Roman"/>
          <w:sz w:val="28"/>
          <w:szCs w:val="28"/>
        </w:rPr>
        <w:t>Программ</w:t>
      </w:r>
      <w:r w:rsidRPr="007D4FE5">
        <w:rPr>
          <w:rFonts w:ascii="Times New Roman" w:hAnsi="Times New Roman"/>
          <w:sz w:val="28"/>
          <w:szCs w:val="28"/>
        </w:rPr>
        <w:t>ы - с 202</w:t>
      </w:r>
      <w:r w:rsidR="00E649DA">
        <w:rPr>
          <w:rFonts w:ascii="Times New Roman" w:hAnsi="Times New Roman"/>
          <w:sz w:val="28"/>
          <w:szCs w:val="28"/>
        </w:rPr>
        <w:t>3</w:t>
      </w:r>
      <w:r w:rsidRPr="007D4FE5">
        <w:rPr>
          <w:rFonts w:ascii="Times New Roman" w:hAnsi="Times New Roman"/>
          <w:sz w:val="28"/>
          <w:szCs w:val="28"/>
        </w:rPr>
        <w:t xml:space="preserve"> по 202</w:t>
      </w:r>
      <w:r w:rsidR="00E649DA">
        <w:rPr>
          <w:rFonts w:ascii="Times New Roman" w:hAnsi="Times New Roman"/>
          <w:sz w:val="28"/>
          <w:szCs w:val="28"/>
        </w:rPr>
        <w:t>8</w:t>
      </w:r>
      <w:r w:rsidRPr="007D4FE5">
        <w:rPr>
          <w:rFonts w:ascii="Times New Roman" w:hAnsi="Times New Roman"/>
          <w:sz w:val="28"/>
          <w:szCs w:val="28"/>
        </w:rPr>
        <w:t xml:space="preserve"> годы.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099">
        <w:rPr>
          <w:rFonts w:ascii="Times New Roman" w:hAnsi="Times New Roman"/>
          <w:b/>
          <w:sz w:val="28"/>
          <w:szCs w:val="28"/>
        </w:rPr>
        <w:t xml:space="preserve">IV. </w:t>
      </w:r>
      <w:r w:rsidR="00826DE6" w:rsidRPr="00FC3099">
        <w:rPr>
          <w:rFonts w:ascii="Times New Roman" w:hAnsi="Times New Roman"/>
          <w:b/>
          <w:sz w:val="28"/>
          <w:szCs w:val="28"/>
        </w:rPr>
        <w:t>Обоснование финансовых и материальных затрат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Реализация раздела осуществляется в пределах средств, выделяемых из республиканского бюджета в соответствии с законом Республики Тыва о республиканском бюджете на соответствующий финансовый год и на плановый период.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 xml:space="preserve">Объем финансирования на реализацию </w:t>
      </w:r>
      <w:r w:rsidR="00DC3D8B">
        <w:rPr>
          <w:rFonts w:ascii="Times New Roman" w:hAnsi="Times New Roman"/>
          <w:sz w:val="28"/>
          <w:szCs w:val="28"/>
        </w:rPr>
        <w:t>Программ</w:t>
      </w:r>
      <w:r w:rsidRPr="007D4FE5">
        <w:rPr>
          <w:rFonts w:ascii="Times New Roman" w:hAnsi="Times New Roman"/>
          <w:sz w:val="28"/>
          <w:szCs w:val="28"/>
        </w:rPr>
        <w:t>ы на период 202</w:t>
      </w:r>
      <w:r w:rsidR="00FC3099">
        <w:rPr>
          <w:rFonts w:ascii="Times New Roman" w:hAnsi="Times New Roman"/>
          <w:sz w:val="28"/>
          <w:szCs w:val="28"/>
        </w:rPr>
        <w:t>3</w:t>
      </w:r>
      <w:r w:rsidRPr="007D4FE5">
        <w:rPr>
          <w:rFonts w:ascii="Times New Roman" w:hAnsi="Times New Roman"/>
          <w:sz w:val="28"/>
          <w:szCs w:val="28"/>
        </w:rPr>
        <w:t xml:space="preserve"> - 202</w:t>
      </w:r>
      <w:r w:rsidR="00E649DA">
        <w:rPr>
          <w:rFonts w:ascii="Times New Roman" w:hAnsi="Times New Roman"/>
          <w:sz w:val="28"/>
          <w:szCs w:val="28"/>
        </w:rPr>
        <w:t>8</w:t>
      </w:r>
      <w:r w:rsidRPr="007D4FE5">
        <w:rPr>
          <w:rFonts w:ascii="Times New Roman" w:hAnsi="Times New Roman"/>
          <w:sz w:val="28"/>
          <w:szCs w:val="28"/>
        </w:rPr>
        <w:t xml:space="preserve"> годов составляет </w:t>
      </w:r>
      <w:r w:rsidR="00E649DA" w:rsidRPr="00E649DA">
        <w:rPr>
          <w:rFonts w:ascii="Times New Roman" w:hAnsi="Times New Roman"/>
          <w:sz w:val="28"/>
          <w:szCs w:val="28"/>
        </w:rPr>
        <w:t>1</w:t>
      </w:r>
      <w:r w:rsidR="00285B5E">
        <w:rPr>
          <w:rFonts w:ascii="Times New Roman" w:hAnsi="Times New Roman"/>
          <w:sz w:val="28"/>
          <w:szCs w:val="28"/>
        </w:rPr>
        <w:t> 511 081,88</w:t>
      </w:r>
      <w:r w:rsidR="00E649DA" w:rsidRPr="00E649DA">
        <w:rPr>
          <w:rFonts w:ascii="Times New Roman" w:hAnsi="Times New Roman"/>
          <w:sz w:val="28"/>
          <w:szCs w:val="28"/>
        </w:rPr>
        <w:t xml:space="preserve"> </w:t>
      </w:r>
      <w:r w:rsidRPr="007D4FE5">
        <w:rPr>
          <w:rFonts w:ascii="Times New Roman" w:hAnsi="Times New Roman"/>
          <w:sz w:val="28"/>
          <w:szCs w:val="28"/>
        </w:rPr>
        <w:t>тыс. рублей.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 xml:space="preserve">Объемы финансовых средств, направляемых на реализацию </w:t>
      </w:r>
      <w:r w:rsidR="00DC3D8B">
        <w:rPr>
          <w:rFonts w:ascii="Times New Roman" w:hAnsi="Times New Roman"/>
          <w:sz w:val="28"/>
          <w:szCs w:val="28"/>
        </w:rPr>
        <w:t>Программ</w:t>
      </w:r>
      <w:r w:rsidRPr="007D4FE5">
        <w:rPr>
          <w:rFonts w:ascii="Times New Roman" w:hAnsi="Times New Roman"/>
          <w:sz w:val="28"/>
          <w:szCs w:val="28"/>
        </w:rPr>
        <w:t xml:space="preserve">ы из республиканского бюджета, ежегодно уточняются при формировании проекта </w:t>
      </w:r>
      <w:r w:rsidRPr="007D4FE5">
        <w:rPr>
          <w:rFonts w:ascii="Times New Roman" w:hAnsi="Times New Roman"/>
          <w:sz w:val="28"/>
          <w:szCs w:val="28"/>
        </w:rPr>
        <w:lastRenderedPageBreak/>
        <w:t>закона Республики Тыва о республиканском бюджете на очередной финансовый год и на плановый период.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Потребность в финансовом обеспечении выполнения государственных услуг рассчитана на основании нормативных затрат на оказание государственных услуг, в том числе оплату услуг, связанных с содержанием помещений.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E28" w:rsidRPr="001D7525" w:rsidRDefault="00C14E28" w:rsidP="00C14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099">
        <w:rPr>
          <w:rFonts w:ascii="Times New Roman" w:hAnsi="Times New Roman"/>
          <w:b/>
          <w:sz w:val="28"/>
          <w:szCs w:val="28"/>
        </w:rPr>
        <w:t xml:space="preserve">V. </w:t>
      </w:r>
      <w:r w:rsidR="00826DE6" w:rsidRPr="00FC3099">
        <w:rPr>
          <w:rFonts w:ascii="Times New Roman" w:hAnsi="Times New Roman"/>
          <w:b/>
          <w:sz w:val="28"/>
          <w:szCs w:val="28"/>
        </w:rPr>
        <w:t>Трудовые ресурсы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 xml:space="preserve">Реализация мероприятий </w:t>
      </w:r>
      <w:r w:rsidR="00DC3D8B">
        <w:rPr>
          <w:rFonts w:ascii="Times New Roman" w:hAnsi="Times New Roman"/>
          <w:sz w:val="28"/>
          <w:szCs w:val="28"/>
        </w:rPr>
        <w:t>Программ</w:t>
      </w:r>
      <w:r w:rsidRPr="007D4FE5">
        <w:rPr>
          <w:rFonts w:ascii="Times New Roman" w:hAnsi="Times New Roman"/>
          <w:sz w:val="28"/>
          <w:szCs w:val="28"/>
        </w:rPr>
        <w:t>ы будет способствовать не только сохранению, но и увеличению количества работников отрасли туризма в Республике Тыва, что оказывает косвенное влияние на создание новых рабочих мест.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1349"/>
        <w:gridCol w:w="1418"/>
        <w:gridCol w:w="992"/>
        <w:gridCol w:w="992"/>
        <w:gridCol w:w="993"/>
        <w:gridCol w:w="992"/>
        <w:gridCol w:w="762"/>
        <w:gridCol w:w="762"/>
      </w:tblGrid>
      <w:tr w:rsidR="00E649DA" w:rsidRPr="007D4FE5" w:rsidTr="00E649DA">
        <w:trPr>
          <w:trHeight w:val="158"/>
          <w:jc w:val="center"/>
        </w:trPr>
        <w:tc>
          <w:tcPr>
            <w:tcW w:w="2161" w:type="dxa"/>
            <w:vMerge w:val="restart"/>
            <w:shd w:val="clear" w:color="auto" w:fill="auto"/>
          </w:tcPr>
          <w:p w:rsidR="00E649DA" w:rsidRPr="007D4FE5" w:rsidRDefault="00E649DA" w:rsidP="00C1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FE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E649DA" w:rsidRPr="007D4FE5" w:rsidRDefault="00E649DA" w:rsidP="00C1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FE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649DA" w:rsidRPr="007D4FE5" w:rsidRDefault="00E649DA" w:rsidP="00C1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FE5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  <w:p w:rsidR="00E649DA" w:rsidRPr="007D4FE5" w:rsidRDefault="004677AD" w:rsidP="0014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202</w:t>
            </w:r>
            <w:r w:rsidR="001414C8">
              <w:rPr>
                <w:rFonts w:ascii="Times New Roman" w:hAnsi="Times New Roman"/>
                <w:sz w:val="24"/>
                <w:szCs w:val="24"/>
              </w:rPr>
              <w:t>0</w:t>
            </w:r>
            <w:r w:rsidR="00E649DA" w:rsidRPr="007D4FE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493" w:type="dxa"/>
            <w:gridSpan w:val="6"/>
          </w:tcPr>
          <w:p w:rsidR="00E649DA" w:rsidRPr="007D4FE5" w:rsidRDefault="00E649DA" w:rsidP="00C1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FE5">
              <w:rPr>
                <w:rFonts w:ascii="Times New Roman" w:hAnsi="Times New Roman"/>
                <w:sz w:val="24"/>
                <w:szCs w:val="24"/>
              </w:rPr>
              <w:t>Плановые показатели</w:t>
            </w:r>
          </w:p>
        </w:tc>
      </w:tr>
      <w:tr w:rsidR="00E649DA" w:rsidRPr="007D4FE5" w:rsidTr="00E649DA">
        <w:trPr>
          <w:trHeight w:val="157"/>
          <w:jc w:val="center"/>
        </w:trPr>
        <w:tc>
          <w:tcPr>
            <w:tcW w:w="2161" w:type="dxa"/>
            <w:vMerge/>
            <w:shd w:val="clear" w:color="auto" w:fill="auto"/>
          </w:tcPr>
          <w:p w:rsidR="00E649DA" w:rsidRPr="007D4FE5" w:rsidRDefault="00E649DA" w:rsidP="00C1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E649DA" w:rsidRPr="007D4FE5" w:rsidRDefault="00E649DA" w:rsidP="00C1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649DA" w:rsidRPr="007D4FE5" w:rsidRDefault="00E649DA" w:rsidP="00C1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E649DA" w:rsidRPr="007D4FE5" w:rsidRDefault="00E649DA" w:rsidP="00C1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FE5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992" w:type="dxa"/>
            <w:shd w:val="clear" w:color="auto" w:fill="auto"/>
          </w:tcPr>
          <w:p w:rsidR="00E649DA" w:rsidRPr="007D4FE5" w:rsidRDefault="00E649DA" w:rsidP="00C1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FE5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993" w:type="dxa"/>
            <w:shd w:val="clear" w:color="auto" w:fill="auto"/>
          </w:tcPr>
          <w:p w:rsidR="00E649DA" w:rsidRPr="007D4FE5" w:rsidRDefault="00E649DA" w:rsidP="00C1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FE5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992" w:type="dxa"/>
          </w:tcPr>
          <w:p w:rsidR="00E649DA" w:rsidRPr="007D4FE5" w:rsidRDefault="00E649DA" w:rsidP="00C1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  <w:tc>
          <w:tcPr>
            <w:tcW w:w="762" w:type="dxa"/>
          </w:tcPr>
          <w:p w:rsidR="00E649DA" w:rsidRPr="007D4FE5" w:rsidRDefault="00E649DA" w:rsidP="00C1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 г.</w:t>
            </w:r>
          </w:p>
        </w:tc>
        <w:tc>
          <w:tcPr>
            <w:tcW w:w="762" w:type="dxa"/>
          </w:tcPr>
          <w:p w:rsidR="00E649DA" w:rsidRPr="007D4FE5" w:rsidRDefault="00E649DA" w:rsidP="00C1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 г.</w:t>
            </w:r>
          </w:p>
        </w:tc>
      </w:tr>
      <w:tr w:rsidR="00E649DA" w:rsidRPr="007D4FE5" w:rsidTr="00E649DA">
        <w:trPr>
          <w:jc w:val="center"/>
        </w:trPr>
        <w:tc>
          <w:tcPr>
            <w:tcW w:w="2161" w:type="dxa"/>
            <w:shd w:val="clear" w:color="auto" w:fill="auto"/>
          </w:tcPr>
          <w:p w:rsidR="00E649DA" w:rsidRPr="007D4FE5" w:rsidRDefault="00E649DA" w:rsidP="00C1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FE5">
              <w:rPr>
                <w:rFonts w:ascii="Times New Roman" w:hAnsi="Times New Roman"/>
                <w:sz w:val="24"/>
                <w:szCs w:val="28"/>
              </w:rPr>
              <w:t>Количество работников в коллективных средствах размещения Республики Тыва</w:t>
            </w:r>
          </w:p>
        </w:tc>
        <w:tc>
          <w:tcPr>
            <w:tcW w:w="1349" w:type="dxa"/>
            <w:shd w:val="clear" w:color="auto" w:fill="auto"/>
          </w:tcPr>
          <w:p w:rsidR="00E649DA" w:rsidRPr="007D4FE5" w:rsidRDefault="00E649DA" w:rsidP="00C1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649DA" w:rsidRPr="007D4FE5" w:rsidRDefault="00E649DA" w:rsidP="00C1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FE5">
              <w:rPr>
                <w:rFonts w:ascii="Times New Roman" w:hAnsi="Times New Roman"/>
                <w:sz w:val="24"/>
                <w:szCs w:val="28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E649DA" w:rsidRPr="007D4FE5" w:rsidRDefault="00E649DA" w:rsidP="00C1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9DA" w:rsidRPr="007D4FE5" w:rsidRDefault="00E649DA" w:rsidP="00C1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FE5">
              <w:rPr>
                <w:rFonts w:ascii="Times New Roman" w:hAnsi="Times New Roman"/>
                <w:sz w:val="24"/>
                <w:szCs w:val="24"/>
              </w:rPr>
              <w:t>493</w:t>
            </w:r>
          </w:p>
        </w:tc>
        <w:tc>
          <w:tcPr>
            <w:tcW w:w="992" w:type="dxa"/>
            <w:shd w:val="clear" w:color="auto" w:fill="auto"/>
          </w:tcPr>
          <w:p w:rsidR="00E649DA" w:rsidRPr="007D4FE5" w:rsidRDefault="00E649DA" w:rsidP="00C1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9DA" w:rsidRPr="007D4FE5" w:rsidRDefault="00E649DA" w:rsidP="00C1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FE5"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  <w:tc>
          <w:tcPr>
            <w:tcW w:w="992" w:type="dxa"/>
            <w:shd w:val="clear" w:color="auto" w:fill="auto"/>
          </w:tcPr>
          <w:p w:rsidR="00E649DA" w:rsidRPr="007D4FE5" w:rsidRDefault="00E649DA" w:rsidP="00C1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9DA" w:rsidRPr="007D4FE5" w:rsidRDefault="00E649DA" w:rsidP="00C1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FE5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</w:tcPr>
          <w:p w:rsidR="00E649DA" w:rsidRPr="007D4FE5" w:rsidRDefault="00E649DA" w:rsidP="00C1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9DA" w:rsidRPr="007D4FE5" w:rsidRDefault="00E649DA" w:rsidP="00C1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FE5"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992" w:type="dxa"/>
          </w:tcPr>
          <w:p w:rsidR="00E649DA" w:rsidRDefault="00E649DA" w:rsidP="00C1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9DA" w:rsidRPr="007D4FE5" w:rsidRDefault="00E649DA" w:rsidP="00C1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</w:t>
            </w:r>
          </w:p>
        </w:tc>
        <w:tc>
          <w:tcPr>
            <w:tcW w:w="762" w:type="dxa"/>
          </w:tcPr>
          <w:p w:rsidR="00E649DA" w:rsidRDefault="00E649DA" w:rsidP="00C1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9DA" w:rsidRPr="007D4FE5" w:rsidRDefault="00E649DA" w:rsidP="00C1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762" w:type="dxa"/>
          </w:tcPr>
          <w:p w:rsidR="00E649DA" w:rsidRDefault="00E649DA" w:rsidP="00C1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9DA" w:rsidRPr="007D4FE5" w:rsidRDefault="00E649DA" w:rsidP="00C14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</w:tr>
    </w:tbl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E28" w:rsidRPr="00E947EE" w:rsidRDefault="00C14E28" w:rsidP="00C14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FE5">
        <w:rPr>
          <w:rFonts w:ascii="Times New Roman" w:hAnsi="Times New Roman"/>
          <w:b/>
          <w:sz w:val="28"/>
          <w:szCs w:val="28"/>
        </w:rPr>
        <w:t xml:space="preserve">VI. </w:t>
      </w:r>
      <w:r w:rsidR="00826DE6" w:rsidRPr="00FC3099">
        <w:rPr>
          <w:rFonts w:ascii="Times New Roman" w:hAnsi="Times New Roman"/>
          <w:b/>
          <w:sz w:val="28"/>
          <w:szCs w:val="28"/>
        </w:rPr>
        <w:t xml:space="preserve">Механизм реализации </w:t>
      </w:r>
      <w:r w:rsidR="00DC3D8B" w:rsidRPr="00FC3099">
        <w:rPr>
          <w:rFonts w:ascii="Times New Roman" w:hAnsi="Times New Roman"/>
          <w:b/>
          <w:sz w:val="28"/>
          <w:szCs w:val="28"/>
        </w:rPr>
        <w:t>Программ</w:t>
      </w:r>
      <w:r w:rsidR="00826DE6" w:rsidRPr="00FC3099">
        <w:rPr>
          <w:rFonts w:ascii="Times New Roman" w:hAnsi="Times New Roman"/>
          <w:b/>
          <w:sz w:val="28"/>
          <w:szCs w:val="28"/>
        </w:rPr>
        <w:t>ы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 xml:space="preserve">Главным распорядителем средств республиканского бюджета по выполнению </w:t>
      </w:r>
      <w:r w:rsidR="00DC3D8B">
        <w:rPr>
          <w:rFonts w:ascii="Times New Roman" w:hAnsi="Times New Roman"/>
          <w:sz w:val="28"/>
          <w:szCs w:val="28"/>
        </w:rPr>
        <w:t>Программ</w:t>
      </w:r>
      <w:r w:rsidRPr="007D4FE5">
        <w:rPr>
          <w:rFonts w:ascii="Times New Roman" w:hAnsi="Times New Roman"/>
          <w:sz w:val="28"/>
          <w:szCs w:val="28"/>
        </w:rPr>
        <w:t xml:space="preserve">ы является </w:t>
      </w:r>
      <w:r w:rsidR="0053095A">
        <w:rPr>
          <w:rFonts w:ascii="Times New Roman" w:hAnsi="Times New Roman"/>
          <w:sz w:val="28"/>
          <w:szCs w:val="28"/>
        </w:rPr>
        <w:t>Агентство по туризму Республики Тыва</w:t>
      </w:r>
      <w:r w:rsidRPr="007D4FE5">
        <w:rPr>
          <w:rFonts w:ascii="Times New Roman" w:hAnsi="Times New Roman"/>
          <w:sz w:val="28"/>
          <w:szCs w:val="28"/>
        </w:rPr>
        <w:t>.</w:t>
      </w:r>
    </w:p>
    <w:p w:rsidR="00C14E28" w:rsidRPr="007D4FE5" w:rsidRDefault="0053095A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Агентство по туризму Республики Тыва</w:t>
      </w:r>
      <w:r w:rsidR="00C14E28" w:rsidRPr="007D4FE5">
        <w:rPr>
          <w:rFonts w:ascii="Times New Roman" w:hAnsi="Times New Roman"/>
          <w:sz w:val="28"/>
          <w:szCs w:val="28"/>
        </w:rPr>
        <w:t xml:space="preserve"> ежегодно направляет в Министерство экономического развития и промышленности Республики Тыва предложения по объемам финансирования конкретных мероприятий, предусмотренных для последующего учета при формировании республиканского бюджета Республики Тыва на предстоящий год.</w:t>
      </w:r>
    </w:p>
    <w:p w:rsidR="00C14E28" w:rsidRPr="007D4FE5" w:rsidRDefault="0053095A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Агентство по туризму Республики Тыва</w:t>
      </w:r>
      <w:r w:rsidR="00C14E28" w:rsidRPr="007D4FE5">
        <w:rPr>
          <w:rFonts w:ascii="Times New Roman" w:hAnsi="Times New Roman"/>
          <w:sz w:val="28"/>
          <w:szCs w:val="28"/>
        </w:rPr>
        <w:t xml:space="preserve"> уточняет указанные мероприятия, промежуточные сроки их реализации и объемы финансирования с учетом финансовых средств, выделяемых на реализацию </w:t>
      </w:r>
      <w:r w:rsidR="00DC3D8B">
        <w:rPr>
          <w:rFonts w:ascii="Times New Roman" w:hAnsi="Times New Roman"/>
          <w:sz w:val="28"/>
          <w:szCs w:val="28"/>
        </w:rPr>
        <w:t>Программ</w:t>
      </w:r>
      <w:r w:rsidR="00C14E28" w:rsidRPr="007D4FE5">
        <w:rPr>
          <w:rFonts w:ascii="Times New Roman" w:hAnsi="Times New Roman"/>
          <w:sz w:val="28"/>
          <w:szCs w:val="28"/>
        </w:rPr>
        <w:t>ы из различных источников, и предварительных результатов выполнения е</w:t>
      </w:r>
      <w:r w:rsidR="00093C08">
        <w:rPr>
          <w:rFonts w:ascii="Times New Roman" w:hAnsi="Times New Roman"/>
          <w:sz w:val="28"/>
          <w:szCs w:val="28"/>
        </w:rPr>
        <w:t>е</w:t>
      </w:r>
      <w:r w:rsidR="00C14E28" w:rsidRPr="007D4FE5">
        <w:rPr>
          <w:rFonts w:ascii="Times New Roman" w:hAnsi="Times New Roman"/>
          <w:sz w:val="28"/>
          <w:szCs w:val="28"/>
        </w:rPr>
        <w:t xml:space="preserve"> мероприятий.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 xml:space="preserve">Финансирование работ по </w:t>
      </w:r>
      <w:r w:rsidR="00DC3D8B">
        <w:rPr>
          <w:rFonts w:ascii="Times New Roman" w:hAnsi="Times New Roman"/>
          <w:sz w:val="28"/>
          <w:szCs w:val="28"/>
        </w:rPr>
        <w:t>Программ</w:t>
      </w:r>
      <w:r w:rsidRPr="007D4FE5">
        <w:rPr>
          <w:rFonts w:ascii="Times New Roman" w:hAnsi="Times New Roman"/>
          <w:sz w:val="28"/>
          <w:szCs w:val="28"/>
        </w:rPr>
        <w:t xml:space="preserve">е за счет средств республиканского бюджета Республики Тыва производится целевым назначением через заказчика - главного распорядителя средств республиканского бюджета по выполнению </w:t>
      </w:r>
      <w:r w:rsidR="00DC3D8B">
        <w:rPr>
          <w:rFonts w:ascii="Times New Roman" w:hAnsi="Times New Roman"/>
          <w:sz w:val="28"/>
          <w:szCs w:val="28"/>
        </w:rPr>
        <w:t>Программ</w:t>
      </w:r>
      <w:r w:rsidRPr="007D4FE5">
        <w:rPr>
          <w:rFonts w:ascii="Times New Roman" w:hAnsi="Times New Roman"/>
          <w:sz w:val="28"/>
          <w:szCs w:val="28"/>
        </w:rPr>
        <w:t>ы.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 xml:space="preserve">Текущее управление и координация выполнения мероприятий осуществляются </w:t>
      </w:r>
      <w:r w:rsidR="00E947EE">
        <w:rPr>
          <w:rFonts w:ascii="Times New Roman" w:hAnsi="Times New Roman"/>
          <w:sz w:val="28"/>
          <w:szCs w:val="28"/>
        </w:rPr>
        <w:t>Агентством по туризму</w:t>
      </w:r>
      <w:r w:rsidRPr="007D4FE5">
        <w:rPr>
          <w:rFonts w:ascii="Times New Roman" w:hAnsi="Times New Roman"/>
          <w:sz w:val="28"/>
          <w:szCs w:val="28"/>
        </w:rPr>
        <w:t xml:space="preserve"> Республики Тыва. Заказчик </w:t>
      </w:r>
      <w:r w:rsidR="00DC3D8B">
        <w:rPr>
          <w:rFonts w:ascii="Times New Roman" w:hAnsi="Times New Roman"/>
          <w:sz w:val="28"/>
          <w:szCs w:val="28"/>
        </w:rPr>
        <w:t>Программ</w:t>
      </w:r>
      <w:r w:rsidRPr="007D4FE5">
        <w:rPr>
          <w:rFonts w:ascii="Times New Roman" w:hAnsi="Times New Roman"/>
          <w:sz w:val="28"/>
          <w:szCs w:val="28"/>
        </w:rPr>
        <w:t xml:space="preserve">ы обеспечивает в установленном порядке представление в Министерство экономического развития и промышленности Республики Тыва и Министерство финансов Республики Тыва </w:t>
      </w:r>
      <w:r w:rsidRPr="007D4FE5">
        <w:rPr>
          <w:rFonts w:ascii="Times New Roman" w:hAnsi="Times New Roman"/>
          <w:sz w:val="28"/>
          <w:szCs w:val="28"/>
        </w:rPr>
        <w:lastRenderedPageBreak/>
        <w:t xml:space="preserve">необходимой информации о ходе реализации </w:t>
      </w:r>
      <w:r w:rsidR="00DC3D8B">
        <w:rPr>
          <w:rFonts w:ascii="Times New Roman" w:hAnsi="Times New Roman"/>
          <w:sz w:val="28"/>
          <w:szCs w:val="28"/>
        </w:rPr>
        <w:t>Программ</w:t>
      </w:r>
      <w:r w:rsidRPr="007D4FE5">
        <w:rPr>
          <w:rFonts w:ascii="Times New Roman" w:hAnsi="Times New Roman"/>
          <w:sz w:val="28"/>
          <w:szCs w:val="28"/>
        </w:rPr>
        <w:t>ы и эффективности использования финансовых средств.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 xml:space="preserve">Исполнители </w:t>
      </w:r>
      <w:r w:rsidR="00DC3D8B">
        <w:rPr>
          <w:rFonts w:ascii="Times New Roman" w:hAnsi="Times New Roman"/>
          <w:sz w:val="28"/>
          <w:szCs w:val="28"/>
        </w:rPr>
        <w:t>Программ</w:t>
      </w:r>
      <w:r w:rsidRPr="007D4FE5">
        <w:rPr>
          <w:rFonts w:ascii="Times New Roman" w:hAnsi="Times New Roman"/>
          <w:sz w:val="28"/>
          <w:szCs w:val="28"/>
        </w:rPr>
        <w:t xml:space="preserve">ы обеспечивают реализацию и мониторинг программных мероприятий в пределах своей компетенции ежемесячно, до 5 числа месяца, следующего за отчетным, по итогам полугодия - до 20 числа месяца, следующего за отчетным, по итогам года - до 20 января года, следующего за отчетным годом, представляют информацию о ходе реализации мероприятий </w:t>
      </w:r>
      <w:r w:rsidR="00DC3D8B">
        <w:rPr>
          <w:rFonts w:ascii="Times New Roman" w:hAnsi="Times New Roman"/>
          <w:sz w:val="28"/>
          <w:szCs w:val="28"/>
        </w:rPr>
        <w:t>Программ</w:t>
      </w:r>
      <w:r w:rsidRPr="007D4FE5">
        <w:rPr>
          <w:rFonts w:ascii="Times New Roman" w:hAnsi="Times New Roman"/>
          <w:sz w:val="28"/>
          <w:szCs w:val="28"/>
        </w:rPr>
        <w:t xml:space="preserve">ы в </w:t>
      </w:r>
      <w:r w:rsidR="0053095A">
        <w:rPr>
          <w:rFonts w:ascii="Times New Roman" w:hAnsi="Times New Roman"/>
          <w:sz w:val="28"/>
          <w:szCs w:val="28"/>
        </w:rPr>
        <w:t>Агентство по туризму Республики Тыва</w:t>
      </w:r>
      <w:r w:rsidRPr="007D4FE5">
        <w:rPr>
          <w:rFonts w:ascii="Times New Roman" w:hAnsi="Times New Roman"/>
          <w:sz w:val="28"/>
          <w:szCs w:val="28"/>
        </w:rPr>
        <w:t xml:space="preserve"> и Министерство финансов Республики Тыва.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E28" w:rsidRPr="00826DE6" w:rsidRDefault="00C14E28" w:rsidP="00C14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FE5">
        <w:rPr>
          <w:rFonts w:ascii="Times New Roman" w:hAnsi="Times New Roman"/>
          <w:b/>
          <w:sz w:val="28"/>
          <w:szCs w:val="28"/>
        </w:rPr>
        <w:t>VII. </w:t>
      </w:r>
      <w:r w:rsidR="00826DE6" w:rsidRPr="00FC3099">
        <w:rPr>
          <w:rFonts w:ascii="Times New Roman" w:hAnsi="Times New Roman"/>
          <w:b/>
          <w:sz w:val="28"/>
          <w:szCs w:val="28"/>
        </w:rPr>
        <w:t>Оценка социально-экономической эффективности и экологических последствий от реализации программных заданий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 xml:space="preserve">Реализация </w:t>
      </w:r>
      <w:r w:rsidR="00DC3D8B">
        <w:rPr>
          <w:rFonts w:ascii="Times New Roman" w:hAnsi="Times New Roman"/>
          <w:sz w:val="28"/>
          <w:szCs w:val="28"/>
        </w:rPr>
        <w:t>Программ</w:t>
      </w:r>
      <w:r w:rsidRPr="007D4FE5">
        <w:rPr>
          <w:rFonts w:ascii="Times New Roman" w:hAnsi="Times New Roman"/>
          <w:sz w:val="28"/>
          <w:szCs w:val="28"/>
        </w:rPr>
        <w:t xml:space="preserve">ы позволит создать условия для развития внутреннего и въездного туризма в Республике Тыва. Поддержка туристско-рекреационного комплекса со стороны государства по заявленным в </w:t>
      </w:r>
      <w:r w:rsidR="00DC3D8B">
        <w:rPr>
          <w:rFonts w:ascii="Times New Roman" w:hAnsi="Times New Roman"/>
          <w:sz w:val="28"/>
          <w:szCs w:val="28"/>
        </w:rPr>
        <w:t>Программ</w:t>
      </w:r>
      <w:r w:rsidRPr="007D4FE5">
        <w:rPr>
          <w:rFonts w:ascii="Times New Roman" w:hAnsi="Times New Roman"/>
          <w:sz w:val="28"/>
          <w:szCs w:val="28"/>
        </w:rPr>
        <w:t>е направлениям принесет ощутимый социально-экономический эффект, заключающийся в росте благосостояния и качества жизни населения за счет создания современной инфраструктуры, новых рабочих мест и повышения инвестиционной привлекательности региона.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Эффективность реализации Программы определяется уровнем достижения целевых индикаторов, указанных в приложении N 3 к Программе.</w:t>
      </w:r>
    </w:p>
    <w:p w:rsidR="00C14E28" w:rsidRPr="007D4FE5" w:rsidRDefault="00C14E28" w:rsidP="00C14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 xml:space="preserve">Реализация </w:t>
      </w:r>
      <w:r w:rsidR="00DC3D8B">
        <w:rPr>
          <w:rFonts w:ascii="Times New Roman" w:hAnsi="Times New Roman"/>
          <w:sz w:val="28"/>
          <w:szCs w:val="28"/>
        </w:rPr>
        <w:t>Программ</w:t>
      </w:r>
      <w:r w:rsidRPr="007D4FE5">
        <w:rPr>
          <w:rFonts w:ascii="Times New Roman" w:hAnsi="Times New Roman"/>
          <w:sz w:val="28"/>
          <w:szCs w:val="28"/>
        </w:rPr>
        <w:t>ы не повлечет каких-л</w:t>
      </w:r>
      <w:r w:rsidR="002C3266">
        <w:rPr>
          <w:rFonts w:ascii="Times New Roman" w:hAnsi="Times New Roman"/>
          <w:sz w:val="28"/>
          <w:szCs w:val="28"/>
        </w:rPr>
        <w:t>ибо экологических последствий.»;</w:t>
      </w:r>
    </w:p>
    <w:p w:rsidR="001E6BD6" w:rsidRDefault="001E6BD6" w:rsidP="001E6B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BD6" w:rsidRDefault="001E6BD6" w:rsidP="001E6BD6">
      <w:pPr>
        <w:spacing w:after="0" w:line="240" w:lineRule="auto"/>
        <w:rPr>
          <w:rFonts w:ascii="Times New Roman" w:hAnsi="Times New Roman"/>
          <w:sz w:val="24"/>
          <w:szCs w:val="24"/>
        </w:rPr>
        <w:sectPr w:rsidR="001E6BD6" w:rsidSect="008A0F61">
          <w:headerReference w:type="even" r:id="rId9"/>
          <w:headerReference w:type="default" r:id="rId10"/>
          <w:pgSz w:w="11906" w:h="16838"/>
          <w:pgMar w:top="1276" w:right="567" w:bottom="1134" w:left="1134" w:header="709" w:footer="709" w:gutter="0"/>
          <w:cols w:space="708"/>
          <w:titlePg/>
          <w:docGrid w:linePitch="360"/>
        </w:sectPr>
      </w:pPr>
    </w:p>
    <w:p w:rsidR="001E6BD6" w:rsidRPr="001D39A4" w:rsidRDefault="001E6BD6" w:rsidP="001E6B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lastRenderedPageBreak/>
        <w:t>«Приложение № 1</w:t>
      </w:r>
    </w:p>
    <w:p w:rsidR="001E6BD6" w:rsidRPr="001D39A4" w:rsidRDefault="001E6BD6" w:rsidP="001E6B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>к государственной программе Республики Тыва</w:t>
      </w:r>
    </w:p>
    <w:p w:rsidR="001E6BD6" w:rsidRPr="001D39A4" w:rsidRDefault="001E6BD6" w:rsidP="001E6B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 xml:space="preserve">«Развитие </w:t>
      </w:r>
      <w:r>
        <w:rPr>
          <w:rFonts w:ascii="Times New Roman" w:hAnsi="Times New Roman"/>
          <w:sz w:val="28"/>
          <w:szCs w:val="28"/>
        </w:rPr>
        <w:t>туризма</w:t>
      </w:r>
      <w:r w:rsidRPr="001D39A4">
        <w:rPr>
          <w:rFonts w:ascii="Times New Roman" w:hAnsi="Times New Roman"/>
          <w:sz w:val="28"/>
          <w:szCs w:val="28"/>
        </w:rPr>
        <w:t xml:space="preserve"> </w:t>
      </w:r>
      <w:r w:rsidRPr="001D39A4">
        <w:rPr>
          <w:rFonts w:ascii="Times New Roman" w:hAnsi="Times New Roman"/>
          <w:bCs/>
          <w:sz w:val="28"/>
          <w:szCs w:val="28"/>
        </w:rPr>
        <w:t>на 202</w:t>
      </w:r>
      <w:r w:rsidR="001414C8">
        <w:rPr>
          <w:rFonts w:ascii="Times New Roman" w:hAnsi="Times New Roman"/>
          <w:bCs/>
          <w:sz w:val="28"/>
          <w:szCs w:val="28"/>
        </w:rPr>
        <w:t>3</w:t>
      </w:r>
      <w:r w:rsidRPr="001D39A4">
        <w:rPr>
          <w:rFonts w:ascii="Times New Roman" w:hAnsi="Times New Roman"/>
          <w:bCs/>
          <w:sz w:val="28"/>
          <w:szCs w:val="28"/>
        </w:rPr>
        <w:t>-202</w:t>
      </w:r>
      <w:r w:rsidR="001414C8">
        <w:rPr>
          <w:rFonts w:ascii="Times New Roman" w:hAnsi="Times New Roman"/>
          <w:bCs/>
          <w:sz w:val="28"/>
          <w:szCs w:val="28"/>
        </w:rPr>
        <w:t>8</w:t>
      </w:r>
      <w:r w:rsidRPr="001D39A4">
        <w:rPr>
          <w:rFonts w:ascii="Times New Roman" w:hAnsi="Times New Roman"/>
          <w:bCs/>
          <w:sz w:val="28"/>
          <w:szCs w:val="28"/>
        </w:rPr>
        <w:t xml:space="preserve"> годы</w:t>
      </w:r>
      <w:r w:rsidRPr="001D39A4">
        <w:rPr>
          <w:rFonts w:ascii="Times New Roman" w:hAnsi="Times New Roman"/>
          <w:sz w:val="28"/>
          <w:szCs w:val="28"/>
        </w:rPr>
        <w:t>»</w:t>
      </w:r>
    </w:p>
    <w:p w:rsidR="001E6BD6" w:rsidRPr="001D39A4" w:rsidRDefault="001E6BD6" w:rsidP="001E6BD6">
      <w:pPr>
        <w:autoSpaceDE w:val="0"/>
        <w:autoSpaceDN w:val="0"/>
        <w:adjustRightInd w:val="0"/>
        <w:spacing w:after="0" w:line="240" w:lineRule="auto"/>
        <w:ind w:left="10800"/>
        <w:jc w:val="right"/>
        <w:rPr>
          <w:rFonts w:ascii="Times New Roman" w:hAnsi="Times New Roman"/>
          <w:sz w:val="28"/>
          <w:szCs w:val="28"/>
        </w:rPr>
      </w:pPr>
    </w:p>
    <w:p w:rsidR="001E6BD6" w:rsidRPr="00DE0C12" w:rsidRDefault="001E6BD6" w:rsidP="001E6B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76"/>
      <w:bookmarkEnd w:id="1"/>
      <w:r w:rsidRPr="00DE0C12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1E6BD6" w:rsidRPr="001D39A4" w:rsidRDefault="001E6BD6" w:rsidP="001E6B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D39A4">
        <w:rPr>
          <w:rFonts w:ascii="Times New Roman" w:hAnsi="Times New Roman" w:cs="Times New Roman"/>
          <w:b w:val="0"/>
          <w:sz w:val="28"/>
          <w:szCs w:val="28"/>
        </w:rPr>
        <w:t>основных мероприятий государственной программы</w:t>
      </w:r>
    </w:p>
    <w:p w:rsidR="001E6BD6" w:rsidRPr="001D39A4" w:rsidRDefault="001E6BD6" w:rsidP="001E6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D39A4">
        <w:rPr>
          <w:rFonts w:ascii="Times New Roman" w:hAnsi="Times New Roman"/>
          <w:sz w:val="28"/>
          <w:szCs w:val="28"/>
        </w:rPr>
        <w:t xml:space="preserve">Республики Тыва </w:t>
      </w:r>
      <w:r w:rsidRPr="001D39A4">
        <w:rPr>
          <w:rFonts w:ascii="Times New Roman" w:hAnsi="Times New Roman"/>
          <w:bCs/>
          <w:sz w:val="28"/>
          <w:szCs w:val="28"/>
        </w:rPr>
        <w:t xml:space="preserve">«Развитие </w:t>
      </w:r>
      <w:r>
        <w:rPr>
          <w:rFonts w:ascii="Times New Roman" w:hAnsi="Times New Roman"/>
          <w:bCs/>
          <w:sz w:val="28"/>
          <w:szCs w:val="28"/>
        </w:rPr>
        <w:t xml:space="preserve">туризма </w:t>
      </w:r>
      <w:r w:rsidRPr="001D39A4">
        <w:rPr>
          <w:rFonts w:ascii="Times New Roman" w:hAnsi="Times New Roman"/>
          <w:bCs/>
          <w:sz w:val="28"/>
          <w:szCs w:val="28"/>
        </w:rPr>
        <w:t>на 202</w:t>
      </w:r>
      <w:r w:rsidR="001414C8">
        <w:rPr>
          <w:rFonts w:ascii="Times New Roman" w:hAnsi="Times New Roman"/>
          <w:bCs/>
          <w:sz w:val="28"/>
          <w:szCs w:val="28"/>
        </w:rPr>
        <w:t>3</w:t>
      </w:r>
      <w:r w:rsidRPr="001D39A4">
        <w:rPr>
          <w:rFonts w:ascii="Times New Roman" w:hAnsi="Times New Roman"/>
          <w:bCs/>
          <w:sz w:val="28"/>
          <w:szCs w:val="28"/>
        </w:rPr>
        <w:t>-202</w:t>
      </w:r>
      <w:r w:rsidR="001414C8">
        <w:rPr>
          <w:rFonts w:ascii="Times New Roman" w:hAnsi="Times New Roman"/>
          <w:bCs/>
          <w:sz w:val="28"/>
          <w:szCs w:val="28"/>
        </w:rPr>
        <w:t>8</w:t>
      </w:r>
      <w:r w:rsidRPr="001D39A4">
        <w:rPr>
          <w:rFonts w:ascii="Times New Roman" w:hAnsi="Times New Roman"/>
          <w:bCs/>
          <w:sz w:val="28"/>
          <w:szCs w:val="28"/>
        </w:rPr>
        <w:t xml:space="preserve"> годы»</w:t>
      </w:r>
      <w:r w:rsidRPr="001D39A4">
        <w:rPr>
          <w:rFonts w:ascii="Times New Roman" w:hAnsi="Times New Roman"/>
          <w:bCs/>
          <w:sz w:val="20"/>
          <w:szCs w:val="20"/>
        </w:rPr>
        <w:t xml:space="preserve"> </w:t>
      </w:r>
    </w:p>
    <w:p w:rsidR="001E6BD6" w:rsidRPr="001D39A4" w:rsidRDefault="001E6BD6" w:rsidP="001E6B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tbl>
      <w:tblPr>
        <w:tblW w:w="14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2"/>
        <w:gridCol w:w="1276"/>
        <w:gridCol w:w="1559"/>
        <w:gridCol w:w="1843"/>
        <w:gridCol w:w="1134"/>
        <w:gridCol w:w="1134"/>
        <w:gridCol w:w="1134"/>
        <w:gridCol w:w="1134"/>
        <w:gridCol w:w="1134"/>
        <w:gridCol w:w="1134"/>
        <w:gridCol w:w="1308"/>
      </w:tblGrid>
      <w:tr w:rsidR="008A5886" w:rsidRPr="001D39A4" w:rsidTr="008146CD">
        <w:trPr>
          <w:trHeight w:val="675"/>
          <w:jc w:val="center"/>
        </w:trPr>
        <w:tc>
          <w:tcPr>
            <w:tcW w:w="1622" w:type="dxa"/>
            <w:vMerge w:val="restart"/>
            <w:shd w:val="clear" w:color="000000" w:fill="FFFFFF"/>
            <w:vAlign w:val="center"/>
            <w:hideMark/>
          </w:tcPr>
          <w:p w:rsidR="008A5886" w:rsidRPr="0051221F" w:rsidRDefault="008A5886" w:rsidP="00530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21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8A5886" w:rsidRPr="0051221F" w:rsidRDefault="008A5886" w:rsidP="00530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21F">
              <w:rPr>
                <w:rFonts w:ascii="Times New Roman" w:hAnsi="Times New Roman"/>
                <w:color w:val="000000"/>
                <w:sz w:val="20"/>
                <w:szCs w:val="20"/>
              </w:rPr>
              <w:t>Сроки исполнения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8A5886" w:rsidRPr="0051221F" w:rsidRDefault="008A5886" w:rsidP="00530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21F">
              <w:rPr>
                <w:rFonts w:ascii="Times New Roman" w:hAnsi="Times New Roman"/>
                <w:sz w:val="20"/>
                <w:szCs w:val="20"/>
              </w:rPr>
              <w:t>Ответственные за исполнение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8A5886" w:rsidRPr="0051221F" w:rsidRDefault="008A5886" w:rsidP="00530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21F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804" w:type="dxa"/>
            <w:gridSpan w:val="6"/>
            <w:shd w:val="clear" w:color="000000" w:fill="FFFFFF"/>
            <w:vAlign w:val="center"/>
          </w:tcPr>
          <w:p w:rsidR="008A5886" w:rsidRPr="0051221F" w:rsidRDefault="008A5886" w:rsidP="00530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21F">
              <w:rPr>
                <w:rFonts w:ascii="Times New Roman" w:hAnsi="Times New Roman"/>
                <w:sz w:val="20"/>
                <w:szCs w:val="20"/>
              </w:rPr>
              <w:t>Расходы республиканского бюджета Республики Тыва, тыс. рублей</w:t>
            </w:r>
          </w:p>
        </w:tc>
        <w:tc>
          <w:tcPr>
            <w:tcW w:w="1308" w:type="dxa"/>
            <w:vMerge w:val="restart"/>
            <w:shd w:val="clear" w:color="000000" w:fill="FFFFFF"/>
            <w:vAlign w:val="center"/>
            <w:hideMark/>
          </w:tcPr>
          <w:p w:rsidR="008A5886" w:rsidRPr="0051221F" w:rsidRDefault="008A5886" w:rsidP="00141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21F">
              <w:rPr>
                <w:rFonts w:ascii="Times New Roman" w:hAnsi="Times New Roman"/>
                <w:sz w:val="20"/>
                <w:szCs w:val="20"/>
              </w:rPr>
              <w:t>Всего 2023-2028 гг.</w:t>
            </w:r>
          </w:p>
        </w:tc>
      </w:tr>
      <w:tr w:rsidR="008A5886" w:rsidRPr="001D39A4" w:rsidTr="008146CD">
        <w:trPr>
          <w:trHeight w:val="354"/>
          <w:jc w:val="center"/>
        </w:trPr>
        <w:tc>
          <w:tcPr>
            <w:tcW w:w="1622" w:type="dxa"/>
            <w:vMerge/>
            <w:vAlign w:val="center"/>
            <w:hideMark/>
          </w:tcPr>
          <w:p w:rsidR="008A5886" w:rsidRPr="0051221F" w:rsidRDefault="008A5886" w:rsidP="00530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A5886" w:rsidRPr="0051221F" w:rsidRDefault="008A5886" w:rsidP="00530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5886" w:rsidRPr="0051221F" w:rsidRDefault="008A5886" w:rsidP="00530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A5886" w:rsidRPr="0051221F" w:rsidRDefault="008A5886" w:rsidP="00530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A5886" w:rsidRPr="0051221F" w:rsidRDefault="008A5886" w:rsidP="00530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21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A5886" w:rsidRPr="0051221F" w:rsidRDefault="008A5886" w:rsidP="00530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21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A5886" w:rsidRPr="0051221F" w:rsidRDefault="008A5886" w:rsidP="00530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21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vAlign w:val="center"/>
          </w:tcPr>
          <w:p w:rsidR="008A5886" w:rsidRPr="0051221F" w:rsidRDefault="008A5886" w:rsidP="00141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21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vAlign w:val="center"/>
          </w:tcPr>
          <w:p w:rsidR="008A5886" w:rsidRPr="0051221F" w:rsidRDefault="008A5886" w:rsidP="00141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21F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A5886" w:rsidRPr="0051221F" w:rsidRDefault="008A5886" w:rsidP="00141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21F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308" w:type="dxa"/>
            <w:vMerge/>
            <w:vAlign w:val="center"/>
            <w:hideMark/>
          </w:tcPr>
          <w:p w:rsidR="008A5886" w:rsidRPr="0051221F" w:rsidRDefault="008A5886" w:rsidP="00530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FFC" w:rsidRPr="001D39A4" w:rsidTr="008146CD">
        <w:trPr>
          <w:trHeight w:val="505"/>
          <w:jc w:val="center"/>
        </w:trPr>
        <w:tc>
          <w:tcPr>
            <w:tcW w:w="1622" w:type="dxa"/>
            <w:vMerge w:val="restart"/>
            <w:hideMark/>
          </w:tcPr>
          <w:p w:rsidR="00956FFC" w:rsidRPr="0051221F" w:rsidRDefault="00956FFC" w:rsidP="00956F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21F">
              <w:rPr>
                <w:rFonts w:ascii="Times New Roman" w:hAnsi="Times New Roman"/>
                <w:color w:val="000000"/>
                <w:sz w:val="20"/>
                <w:szCs w:val="20"/>
              </w:rPr>
              <w:t>Программа Развитие туризма Республики Тыва</w:t>
            </w:r>
          </w:p>
        </w:tc>
        <w:tc>
          <w:tcPr>
            <w:tcW w:w="1276" w:type="dxa"/>
            <w:vMerge w:val="restart"/>
            <w:hideMark/>
          </w:tcPr>
          <w:p w:rsidR="00956FFC" w:rsidRPr="0051221F" w:rsidRDefault="00956FFC" w:rsidP="00956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21F">
              <w:rPr>
                <w:rFonts w:ascii="Times New Roman" w:hAnsi="Times New Roman"/>
                <w:color w:val="000000"/>
                <w:sz w:val="20"/>
                <w:szCs w:val="20"/>
              </w:rPr>
              <w:t>2023-2028 гг.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956FFC" w:rsidRPr="0051221F" w:rsidRDefault="00956FFC" w:rsidP="00956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21F">
              <w:rPr>
                <w:rFonts w:ascii="Times New Roman" w:hAnsi="Times New Roman"/>
                <w:sz w:val="20"/>
                <w:szCs w:val="20"/>
              </w:rPr>
              <w:t>Агентство по туризму Республики Тыва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56FFC" w:rsidRPr="0051221F" w:rsidRDefault="00956FFC" w:rsidP="00956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21F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000000" w:fill="FFFFFF"/>
            <w:noWrap/>
          </w:tcPr>
          <w:p w:rsidR="00956FFC" w:rsidRPr="00957FD7" w:rsidRDefault="008146CD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391 715,81</w:t>
            </w:r>
          </w:p>
        </w:tc>
        <w:tc>
          <w:tcPr>
            <w:tcW w:w="1134" w:type="dxa"/>
            <w:shd w:val="clear" w:color="000000" w:fill="FFFFFF"/>
            <w:noWrap/>
          </w:tcPr>
          <w:p w:rsidR="00956FFC" w:rsidRPr="00957FD7" w:rsidRDefault="00956FFC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>418 360,80</w:t>
            </w:r>
          </w:p>
        </w:tc>
        <w:tc>
          <w:tcPr>
            <w:tcW w:w="1134" w:type="dxa"/>
            <w:shd w:val="clear" w:color="000000" w:fill="FFFFFF"/>
            <w:noWrap/>
          </w:tcPr>
          <w:p w:rsidR="00956FFC" w:rsidRPr="00957FD7" w:rsidRDefault="00956FFC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>174 890,49</w:t>
            </w:r>
          </w:p>
        </w:tc>
        <w:tc>
          <w:tcPr>
            <w:tcW w:w="1134" w:type="dxa"/>
            <w:tcBorders>
              <w:right w:val="nil"/>
            </w:tcBorders>
            <w:shd w:val="clear" w:color="000000" w:fill="FFFFFF"/>
          </w:tcPr>
          <w:p w:rsidR="00956FFC" w:rsidRPr="00957FD7" w:rsidRDefault="00956FFC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>175 129,44</w:t>
            </w:r>
          </w:p>
        </w:tc>
        <w:tc>
          <w:tcPr>
            <w:tcW w:w="1134" w:type="dxa"/>
            <w:tcBorders>
              <w:right w:val="nil"/>
            </w:tcBorders>
            <w:shd w:val="clear" w:color="000000" w:fill="FFFFFF"/>
          </w:tcPr>
          <w:p w:rsidR="00956FFC" w:rsidRPr="00957FD7" w:rsidRDefault="00956FFC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>175 370,79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956FFC" w:rsidRPr="00957FD7" w:rsidRDefault="00956FFC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>175 614,55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56FFC" w:rsidRPr="00957FD7" w:rsidRDefault="00956FFC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>1 511 081,88</w:t>
            </w:r>
          </w:p>
        </w:tc>
      </w:tr>
      <w:tr w:rsidR="00956FFC" w:rsidRPr="001D39A4" w:rsidTr="008146CD">
        <w:trPr>
          <w:trHeight w:val="505"/>
          <w:jc w:val="center"/>
        </w:trPr>
        <w:tc>
          <w:tcPr>
            <w:tcW w:w="1622" w:type="dxa"/>
            <w:vMerge/>
            <w:hideMark/>
          </w:tcPr>
          <w:p w:rsidR="00956FFC" w:rsidRPr="0051221F" w:rsidRDefault="00956FFC" w:rsidP="00956F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956FFC" w:rsidRPr="0051221F" w:rsidRDefault="00956FFC" w:rsidP="00956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956FFC" w:rsidRPr="0051221F" w:rsidRDefault="00956FFC" w:rsidP="00956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56FFC" w:rsidRPr="0051221F" w:rsidRDefault="00956FFC" w:rsidP="00956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21F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noWrap/>
          </w:tcPr>
          <w:p w:rsidR="00956FFC" w:rsidRPr="00957FD7" w:rsidRDefault="00956FFC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>325 776,94</w:t>
            </w:r>
          </w:p>
        </w:tc>
        <w:tc>
          <w:tcPr>
            <w:tcW w:w="1134" w:type="dxa"/>
            <w:shd w:val="clear" w:color="000000" w:fill="FFFFFF"/>
            <w:noWrap/>
          </w:tcPr>
          <w:p w:rsidR="00956FFC" w:rsidRPr="00957FD7" w:rsidRDefault="00956FFC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>354 870,00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956FFC" w:rsidRPr="00957FD7" w:rsidRDefault="00956FFC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>149 500,00</w:t>
            </w:r>
          </w:p>
        </w:tc>
        <w:tc>
          <w:tcPr>
            <w:tcW w:w="1134" w:type="dxa"/>
            <w:tcBorders>
              <w:right w:val="nil"/>
            </w:tcBorders>
            <w:shd w:val="clear" w:color="000000" w:fill="FFFFFF"/>
          </w:tcPr>
          <w:p w:rsidR="00956FFC" w:rsidRPr="00957FD7" w:rsidRDefault="00956FFC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>149 500,00</w:t>
            </w:r>
          </w:p>
        </w:tc>
        <w:tc>
          <w:tcPr>
            <w:tcW w:w="1134" w:type="dxa"/>
            <w:tcBorders>
              <w:right w:val="nil"/>
            </w:tcBorders>
            <w:shd w:val="clear" w:color="000000" w:fill="FFFFFF"/>
          </w:tcPr>
          <w:p w:rsidR="00956FFC" w:rsidRPr="00957FD7" w:rsidRDefault="00956FFC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>149 500,00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956FFC" w:rsidRPr="00957FD7" w:rsidRDefault="00956FFC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>149 500,00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56FFC" w:rsidRPr="00957FD7" w:rsidRDefault="00956FFC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>1 278 646,94</w:t>
            </w:r>
          </w:p>
        </w:tc>
      </w:tr>
      <w:tr w:rsidR="00956FFC" w:rsidRPr="001D39A4" w:rsidTr="008146CD">
        <w:trPr>
          <w:trHeight w:val="505"/>
          <w:jc w:val="center"/>
        </w:trPr>
        <w:tc>
          <w:tcPr>
            <w:tcW w:w="1622" w:type="dxa"/>
            <w:vMerge/>
            <w:hideMark/>
          </w:tcPr>
          <w:p w:rsidR="00956FFC" w:rsidRPr="0051221F" w:rsidRDefault="00956FFC" w:rsidP="00956F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956FFC" w:rsidRPr="0051221F" w:rsidRDefault="00956FFC" w:rsidP="00956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956FFC" w:rsidRPr="0051221F" w:rsidRDefault="00956FFC" w:rsidP="00956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56FFC" w:rsidRPr="0051221F" w:rsidRDefault="00956FFC" w:rsidP="00956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21F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shd w:val="clear" w:color="000000" w:fill="FFFFFF"/>
            <w:noWrap/>
          </w:tcPr>
          <w:p w:rsidR="00956FFC" w:rsidRPr="00957FD7" w:rsidRDefault="00956FFC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>65 938,87</w:t>
            </w:r>
          </w:p>
        </w:tc>
        <w:tc>
          <w:tcPr>
            <w:tcW w:w="1134" w:type="dxa"/>
            <w:shd w:val="clear" w:color="000000" w:fill="FFFFFF"/>
            <w:noWrap/>
          </w:tcPr>
          <w:p w:rsidR="00956FFC" w:rsidRPr="00957FD7" w:rsidRDefault="00956FFC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>63 490,80</w:t>
            </w:r>
          </w:p>
        </w:tc>
        <w:tc>
          <w:tcPr>
            <w:tcW w:w="1134" w:type="dxa"/>
            <w:shd w:val="clear" w:color="000000" w:fill="FFFFFF"/>
            <w:noWrap/>
          </w:tcPr>
          <w:p w:rsidR="00956FFC" w:rsidRPr="00957FD7" w:rsidRDefault="00956FFC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>25 390,49</w:t>
            </w:r>
          </w:p>
        </w:tc>
        <w:tc>
          <w:tcPr>
            <w:tcW w:w="1134" w:type="dxa"/>
            <w:tcBorders>
              <w:right w:val="nil"/>
            </w:tcBorders>
            <w:shd w:val="clear" w:color="000000" w:fill="FFFFFF"/>
          </w:tcPr>
          <w:p w:rsidR="00956FFC" w:rsidRPr="00957FD7" w:rsidRDefault="00956FFC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25 629,44</w:t>
            </w:r>
          </w:p>
        </w:tc>
        <w:tc>
          <w:tcPr>
            <w:tcW w:w="1134" w:type="dxa"/>
            <w:tcBorders>
              <w:right w:val="nil"/>
            </w:tcBorders>
            <w:shd w:val="clear" w:color="000000" w:fill="FFFFFF"/>
          </w:tcPr>
          <w:p w:rsidR="00956FFC" w:rsidRPr="00957FD7" w:rsidRDefault="00956FFC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>25 870,79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956FFC" w:rsidRPr="00957FD7" w:rsidRDefault="00956FFC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26 114,55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56FFC" w:rsidRPr="00957FD7" w:rsidRDefault="00956FFC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>232 434,94</w:t>
            </w:r>
          </w:p>
        </w:tc>
      </w:tr>
      <w:tr w:rsidR="00957FD7" w:rsidRPr="001D39A4" w:rsidTr="008146CD">
        <w:trPr>
          <w:trHeight w:val="758"/>
          <w:jc w:val="center"/>
        </w:trPr>
        <w:tc>
          <w:tcPr>
            <w:tcW w:w="1622" w:type="dxa"/>
            <w:vMerge w:val="restart"/>
            <w:hideMark/>
          </w:tcPr>
          <w:p w:rsidR="00957FD7" w:rsidRPr="0051221F" w:rsidRDefault="00957FD7" w:rsidP="00957F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2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 Реализация мероприятий индивидуальной программы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социально-экономического развития</w:t>
            </w:r>
            <w:r w:rsidRPr="005122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Республики Тыва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2020-2024 годы</w:t>
            </w:r>
          </w:p>
        </w:tc>
        <w:tc>
          <w:tcPr>
            <w:tcW w:w="1276" w:type="dxa"/>
            <w:vMerge w:val="restart"/>
            <w:hideMark/>
          </w:tcPr>
          <w:p w:rsidR="00957FD7" w:rsidRPr="0051221F" w:rsidRDefault="00957FD7" w:rsidP="00957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21F">
              <w:rPr>
                <w:rFonts w:ascii="Times New Roman" w:hAnsi="Times New Roman"/>
                <w:color w:val="000000"/>
                <w:sz w:val="20"/>
                <w:szCs w:val="20"/>
              </w:rPr>
              <w:t>2023-2024 гг.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957FD7" w:rsidRPr="0051221F" w:rsidRDefault="00957FD7" w:rsidP="0095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21F">
              <w:rPr>
                <w:rFonts w:ascii="Times New Roman" w:hAnsi="Times New Roman"/>
                <w:sz w:val="20"/>
                <w:szCs w:val="20"/>
              </w:rPr>
              <w:t>Агентство по туризму Республики Тыва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57FD7" w:rsidRPr="0051221F" w:rsidRDefault="00957FD7" w:rsidP="00957F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22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noWrap/>
          </w:tcPr>
          <w:p w:rsidR="00957FD7" w:rsidRPr="00957FD7" w:rsidRDefault="00957FD7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>282 620,00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957FD7" w:rsidRPr="00957FD7" w:rsidRDefault="00957FD7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>354 870,00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957FD7" w:rsidRPr="00957FD7" w:rsidRDefault="00957FD7" w:rsidP="00957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  <w:shd w:val="clear" w:color="000000" w:fill="FFFFFF"/>
          </w:tcPr>
          <w:p w:rsidR="00957FD7" w:rsidRDefault="00957FD7" w:rsidP="00957FD7">
            <w:r w:rsidRPr="00FB027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  <w:shd w:val="clear" w:color="000000" w:fill="FFFFFF"/>
          </w:tcPr>
          <w:p w:rsidR="00957FD7" w:rsidRDefault="00957FD7" w:rsidP="00957FD7">
            <w:r w:rsidRPr="00FB027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957FD7" w:rsidRDefault="00957FD7" w:rsidP="00957FD7">
            <w:r w:rsidRPr="00FB027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57FD7" w:rsidRPr="00957FD7" w:rsidRDefault="008146CD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637 490,00</w:t>
            </w:r>
          </w:p>
        </w:tc>
      </w:tr>
      <w:tr w:rsidR="00957FD7" w:rsidRPr="001D39A4" w:rsidTr="008146CD">
        <w:trPr>
          <w:trHeight w:val="757"/>
          <w:jc w:val="center"/>
        </w:trPr>
        <w:tc>
          <w:tcPr>
            <w:tcW w:w="1622" w:type="dxa"/>
            <w:vMerge/>
            <w:hideMark/>
          </w:tcPr>
          <w:p w:rsidR="00957FD7" w:rsidRPr="0051221F" w:rsidRDefault="00957FD7" w:rsidP="00957F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957FD7" w:rsidRPr="0051221F" w:rsidRDefault="00957FD7" w:rsidP="00957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957FD7" w:rsidRPr="0051221F" w:rsidRDefault="00957FD7" w:rsidP="0095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57FD7" w:rsidRPr="0051221F" w:rsidRDefault="00957FD7" w:rsidP="00957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21F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shd w:val="clear" w:color="000000" w:fill="FFFFFF"/>
            <w:noWrap/>
          </w:tcPr>
          <w:p w:rsidR="00957FD7" w:rsidRPr="00957FD7" w:rsidRDefault="00957FD7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>2 860,00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957FD7" w:rsidRPr="00957FD7" w:rsidRDefault="00957FD7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>3 580,00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957FD7" w:rsidRPr="00957FD7" w:rsidRDefault="00957FD7" w:rsidP="00957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  <w:shd w:val="clear" w:color="000000" w:fill="FFFFFF"/>
          </w:tcPr>
          <w:p w:rsidR="00957FD7" w:rsidRDefault="00957FD7" w:rsidP="00957FD7">
            <w:r w:rsidRPr="00FB027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  <w:shd w:val="clear" w:color="000000" w:fill="FFFFFF"/>
          </w:tcPr>
          <w:p w:rsidR="00957FD7" w:rsidRDefault="00957FD7" w:rsidP="00957FD7">
            <w:r w:rsidRPr="00FB027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957FD7" w:rsidRDefault="00957FD7" w:rsidP="00957FD7">
            <w:r w:rsidRPr="00FB027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57FD7" w:rsidRPr="00957FD7" w:rsidRDefault="008146CD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6 440,00</w:t>
            </w:r>
          </w:p>
        </w:tc>
      </w:tr>
      <w:tr w:rsidR="00957FD7" w:rsidRPr="001D39A4" w:rsidTr="008146CD">
        <w:trPr>
          <w:trHeight w:val="758"/>
          <w:jc w:val="center"/>
        </w:trPr>
        <w:tc>
          <w:tcPr>
            <w:tcW w:w="1622" w:type="dxa"/>
            <w:vMerge w:val="restart"/>
          </w:tcPr>
          <w:p w:rsidR="00957FD7" w:rsidRPr="0051221F" w:rsidRDefault="00957FD7" w:rsidP="00957F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21F">
              <w:rPr>
                <w:rFonts w:ascii="Times New Roman" w:hAnsi="Times New Roman"/>
                <w:color w:val="000000"/>
                <w:sz w:val="20"/>
                <w:szCs w:val="20"/>
              </w:rPr>
              <w:t>2. Реализация мероприятий Национального проекта «Туризм и индустрия гостеприимства»</w:t>
            </w:r>
          </w:p>
        </w:tc>
        <w:tc>
          <w:tcPr>
            <w:tcW w:w="1276" w:type="dxa"/>
            <w:vMerge w:val="restart"/>
          </w:tcPr>
          <w:p w:rsidR="00957FD7" w:rsidRPr="0051221F" w:rsidRDefault="00957FD7" w:rsidP="00957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21F">
              <w:rPr>
                <w:rFonts w:ascii="Times New Roman" w:hAnsi="Times New Roman"/>
                <w:color w:val="000000"/>
                <w:sz w:val="20"/>
                <w:szCs w:val="20"/>
              </w:rPr>
              <w:t>2023-2028 гг.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957FD7" w:rsidRPr="0051221F" w:rsidRDefault="00957FD7" w:rsidP="0095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21F">
              <w:rPr>
                <w:rFonts w:ascii="Times New Roman" w:hAnsi="Times New Roman"/>
                <w:sz w:val="20"/>
                <w:szCs w:val="20"/>
              </w:rPr>
              <w:t>Агентство по туризму Республики Тыва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57FD7" w:rsidRPr="0051221F" w:rsidRDefault="00957FD7" w:rsidP="00957F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22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957FD7" w:rsidRPr="00957FD7" w:rsidRDefault="00957FD7" w:rsidP="00957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43 156,94   </w:t>
            </w:r>
          </w:p>
        </w:tc>
        <w:tc>
          <w:tcPr>
            <w:tcW w:w="1134" w:type="dxa"/>
            <w:shd w:val="clear" w:color="000000" w:fill="FFFFFF"/>
          </w:tcPr>
          <w:p w:rsidR="00957FD7" w:rsidRDefault="00957FD7" w:rsidP="00957FD7">
            <w:r w:rsidRPr="003938D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957FD7" w:rsidRPr="00957FD7" w:rsidRDefault="00957FD7" w:rsidP="00957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149 500,00   </w:t>
            </w:r>
          </w:p>
        </w:tc>
        <w:tc>
          <w:tcPr>
            <w:tcW w:w="1134" w:type="dxa"/>
            <w:shd w:val="clear" w:color="000000" w:fill="FFFFFF"/>
          </w:tcPr>
          <w:p w:rsidR="00957FD7" w:rsidRPr="00957FD7" w:rsidRDefault="00957FD7" w:rsidP="00957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149 500,00   </w:t>
            </w:r>
          </w:p>
        </w:tc>
        <w:tc>
          <w:tcPr>
            <w:tcW w:w="1134" w:type="dxa"/>
            <w:shd w:val="clear" w:color="000000" w:fill="FFFFFF"/>
          </w:tcPr>
          <w:p w:rsidR="00957FD7" w:rsidRPr="00957FD7" w:rsidRDefault="00957FD7" w:rsidP="00957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149 500,00   </w:t>
            </w:r>
          </w:p>
        </w:tc>
        <w:tc>
          <w:tcPr>
            <w:tcW w:w="1134" w:type="dxa"/>
            <w:shd w:val="clear" w:color="000000" w:fill="FFFFFF"/>
          </w:tcPr>
          <w:p w:rsidR="00957FD7" w:rsidRPr="00957FD7" w:rsidRDefault="00957FD7" w:rsidP="00957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149 500,00   </w:t>
            </w:r>
          </w:p>
        </w:tc>
        <w:tc>
          <w:tcPr>
            <w:tcW w:w="1308" w:type="dxa"/>
            <w:shd w:val="clear" w:color="000000" w:fill="FFFFFF"/>
          </w:tcPr>
          <w:p w:rsidR="00957FD7" w:rsidRPr="00957FD7" w:rsidRDefault="00957FD7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>641 156,94</w:t>
            </w:r>
          </w:p>
        </w:tc>
      </w:tr>
      <w:tr w:rsidR="00957FD7" w:rsidRPr="001D39A4" w:rsidTr="008146CD">
        <w:trPr>
          <w:trHeight w:val="757"/>
          <w:jc w:val="center"/>
        </w:trPr>
        <w:tc>
          <w:tcPr>
            <w:tcW w:w="1622" w:type="dxa"/>
            <w:vMerge/>
          </w:tcPr>
          <w:p w:rsidR="00957FD7" w:rsidRPr="0051221F" w:rsidRDefault="00957FD7" w:rsidP="00957F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7FD7" w:rsidRPr="0051221F" w:rsidRDefault="00957FD7" w:rsidP="00957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957FD7" w:rsidRPr="0051221F" w:rsidRDefault="00957FD7" w:rsidP="00957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957FD7" w:rsidRPr="0051221F" w:rsidRDefault="00957FD7" w:rsidP="00957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21F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shd w:val="clear" w:color="000000" w:fill="FFFFFF"/>
          </w:tcPr>
          <w:p w:rsidR="00957FD7" w:rsidRPr="00957FD7" w:rsidRDefault="00957FD7" w:rsidP="00957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431,57   </w:t>
            </w:r>
          </w:p>
        </w:tc>
        <w:tc>
          <w:tcPr>
            <w:tcW w:w="1134" w:type="dxa"/>
            <w:shd w:val="clear" w:color="000000" w:fill="FFFFFF"/>
          </w:tcPr>
          <w:p w:rsidR="00957FD7" w:rsidRDefault="00957FD7" w:rsidP="00957FD7">
            <w:r w:rsidRPr="003938D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957FD7" w:rsidRPr="00957FD7" w:rsidRDefault="00957FD7" w:rsidP="00957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1 495,00   </w:t>
            </w:r>
          </w:p>
        </w:tc>
        <w:tc>
          <w:tcPr>
            <w:tcW w:w="1134" w:type="dxa"/>
            <w:shd w:val="clear" w:color="000000" w:fill="FFFFFF"/>
          </w:tcPr>
          <w:p w:rsidR="00957FD7" w:rsidRPr="00957FD7" w:rsidRDefault="00957FD7" w:rsidP="00957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1 495,00   </w:t>
            </w:r>
          </w:p>
        </w:tc>
        <w:tc>
          <w:tcPr>
            <w:tcW w:w="1134" w:type="dxa"/>
            <w:shd w:val="clear" w:color="000000" w:fill="FFFFFF"/>
          </w:tcPr>
          <w:p w:rsidR="00957FD7" w:rsidRPr="00957FD7" w:rsidRDefault="00957FD7" w:rsidP="00957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1 495,00   </w:t>
            </w:r>
          </w:p>
        </w:tc>
        <w:tc>
          <w:tcPr>
            <w:tcW w:w="1134" w:type="dxa"/>
            <w:shd w:val="clear" w:color="000000" w:fill="FFFFFF"/>
          </w:tcPr>
          <w:p w:rsidR="00957FD7" w:rsidRPr="00957FD7" w:rsidRDefault="00957FD7" w:rsidP="00957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1 495,00   </w:t>
            </w:r>
          </w:p>
        </w:tc>
        <w:tc>
          <w:tcPr>
            <w:tcW w:w="1308" w:type="dxa"/>
            <w:shd w:val="clear" w:color="000000" w:fill="FFFFFF"/>
          </w:tcPr>
          <w:p w:rsidR="00957FD7" w:rsidRPr="00957FD7" w:rsidRDefault="008146CD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6 411,57</w:t>
            </w:r>
          </w:p>
        </w:tc>
      </w:tr>
      <w:tr w:rsidR="008146CD" w:rsidRPr="001D39A4" w:rsidTr="008146CD">
        <w:trPr>
          <w:trHeight w:val="842"/>
          <w:jc w:val="center"/>
        </w:trPr>
        <w:tc>
          <w:tcPr>
            <w:tcW w:w="1622" w:type="dxa"/>
            <w:vMerge w:val="restart"/>
          </w:tcPr>
          <w:p w:rsidR="008146CD" w:rsidRPr="0051221F" w:rsidRDefault="008146CD" w:rsidP="008146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5122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.1 Поддержка общественных инициатив, </w:t>
            </w:r>
            <w:r w:rsidRPr="0051221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направленных на развитие туристической инфраструктуры </w:t>
            </w:r>
          </w:p>
        </w:tc>
        <w:tc>
          <w:tcPr>
            <w:tcW w:w="1276" w:type="dxa"/>
            <w:vMerge w:val="restart"/>
          </w:tcPr>
          <w:p w:rsidR="008146CD" w:rsidRPr="0051221F" w:rsidRDefault="008146CD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21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2023-2028 гг.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8146CD" w:rsidRPr="0051221F" w:rsidRDefault="008146CD" w:rsidP="0081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21F">
              <w:rPr>
                <w:rFonts w:ascii="Times New Roman" w:hAnsi="Times New Roman"/>
                <w:sz w:val="20"/>
                <w:szCs w:val="20"/>
              </w:rPr>
              <w:t xml:space="preserve">Агентство по туризму Республики </w:t>
            </w:r>
            <w:r w:rsidRPr="0051221F">
              <w:rPr>
                <w:rFonts w:ascii="Times New Roman" w:hAnsi="Times New Roman"/>
                <w:sz w:val="20"/>
                <w:szCs w:val="20"/>
              </w:rPr>
              <w:lastRenderedPageBreak/>
              <w:t>Тыва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146CD" w:rsidRPr="0051221F" w:rsidRDefault="008146CD" w:rsidP="008146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22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1134" w:type="dxa"/>
            <w:shd w:val="clear" w:color="000000" w:fill="FFFFFF"/>
            <w:noWrap/>
          </w:tcPr>
          <w:p w:rsidR="008146CD" w:rsidRPr="00957FD7" w:rsidRDefault="008146CD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43 156,94   </w:t>
            </w:r>
          </w:p>
        </w:tc>
        <w:tc>
          <w:tcPr>
            <w:tcW w:w="1134" w:type="dxa"/>
            <w:shd w:val="clear" w:color="000000" w:fill="FFFFFF"/>
            <w:noWrap/>
          </w:tcPr>
          <w:p w:rsidR="008146CD" w:rsidRDefault="008146CD" w:rsidP="008146CD">
            <w:r w:rsidRPr="003938D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8146CD" w:rsidRDefault="008146CD" w:rsidP="008146CD">
            <w:r w:rsidRPr="007F63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  <w:shd w:val="clear" w:color="000000" w:fill="FFFFFF"/>
          </w:tcPr>
          <w:p w:rsidR="008146CD" w:rsidRDefault="008146CD" w:rsidP="008146CD">
            <w:r w:rsidRPr="007F63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  <w:shd w:val="clear" w:color="000000" w:fill="FFFFFF"/>
          </w:tcPr>
          <w:p w:rsidR="008146CD" w:rsidRDefault="008146CD" w:rsidP="008146CD">
            <w:r w:rsidRPr="007F63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8146CD" w:rsidRDefault="008146CD" w:rsidP="008146CD">
            <w:r w:rsidRPr="007F63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146CD" w:rsidRPr="00957FD7" w:rsidRDefault="008146CD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43 156,94</w:t>
            </w:r>
          </w:p>
        </w:tc>
      </w:tr>
      <w:tr w:rsidR="008146CD" w:rsidRPr="001D39A4" w:rsidTr="008146CD">
        <w:trPr>
          <w:trHeight w:val="600"/>
          <w:jc w:val="center"/>
        </w:trPr>
        <w:tc>
          <w:tcPr>
            <w:tcW w:w="1622" w:type="dxa"/>
            <w:vMerge/>
          </w:tcPr>
          <w:p w:rsidR="008146CD" w:rsidRPr="0051221F" w:rsidRDefault="008146CD" w:rsidP="008146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46CD" w:rsidRPr="0051221F" w:rsidRDefault="008146CD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8146CD" w:rsidRPr="0051221F" w:rsidRDefault="008146CD" w:rsidP="0081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146CD" w:rsidRPr="0051221F" w:rsidRDefault="008146CD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21F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shd w:val="clear" w:color="000000" w:fill="FFFFFF"/>
            <w:noWrap/>
          </w:tcPr>
          <w:p w:rsidR="008146CD" w:rsidRPr="00957FD7" w:rsidRDefault="008146CD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>431,57</w:t>
            </w:r>
          </w:p>
        </w:tc>
        <w:tc>
          <w:tcPr>
            <w:tcW w:w="1134" w:type="dxa"/>
            <w:shd w:val="clear" w:color="000000" w:fill="FFFFFF"/>
            <w:noWrap/>
          </w:tcPr>
          <w:p w:rsidR="008146CD" w:rsidRDefault="008146CD" w:rsidP="008146CD">
            <w:r w:rsidRPr="00373E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8146CD" w:rsidRDefault="008146CD" w:rsidP="008146CD">
            <w:r w:rsidRPr="00373E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  <w:shd w:val="clear" w:color="000000" w:fill="FFFFFF"/>
          </w:tcPr>
          <w:p w:rsidR="008146CD" w:rsidRDefault="008146CD" w:rsidP="008146CD">
            <w:r w:rsidRPr="00373E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  <w:shd w:val="clear" w:color="000000" w:fill="FFFFFF"/>
          </w:tcPr>
          <w:p w:rsidR="008146CD" w:rsidRDefault="008146CD" w:rsidP="008146CD">
            <w:r w:rsidRPr="00373E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8146CD" w:rsidRDefault="008146CD" w:rsidP="008146CD">
            <w:r w:rsidRPr="00373E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146CD" w:rsidRPr="00957FD7" w:rsidRDefault="008146CD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>431,57</w:t>
            </w:r>
          </w:p>
        </w:tc>
      </w:tr>
      <w:tr w:rsidR="008146CD" w:rsidRPr="001D39A4" w:rsidTr="008146CD">
        <w:trPr>
          <w:trHeight w:val="1335"/>
          <w:jc w:val="center"/>
        </w:trPr>
        <w:tc>
          <w:tcPr>
            <w:tcW w:w="1622" w:type="dxa"/>
            <w:vMerge w:val="restart"/>
          </w:tcPr>
          <w:p w:rsidR="008146CD" w:rsidRPr="0051221F" w:rsidRDefault="008146CD" w:rsidP="008146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  <w:r w:rsidRPr="005122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 Поддержка общественных инициатив, направленных на создание модульных некапитальных средств размещения (кемпингов и </w:t>
            </w:r>
            <w:proofErr w:type="spellStart"/>
            <w:r w:rsidRPr="0051221F">
              <w:rPr>
                <w:rFonts w:ascii="Times New Roman" w:hAnsi="Times New Roman"/>
                <w:color w:val="000000"/>
                <w:sz w:val="20"/>
                <w:szCs w:val="20"/>
              </w:rPr>
              <w:t>автокемпингов</w:t>
            </w:r>
            <w:proofErr w:type="spellEnd"/>
            <w:r w:rsidRPr="0051221F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</w:tcPr>
          <w:p w:rsidR="008146CD" w:rsidRPr="0051221F" w:rsidRDefault="008146CD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21F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51221F">
              <w:rPr>
                <w:rFonts w:ascii="Times New Roman" w:hAnsi="Times New Roman"/>
                <w:color w:val="000000"/>
                <w:sz w:val="20"/>
                <w:szCs w:val="20"/>
              </w:rPr>
              <w:t>-2028 гг.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8146CD" w:rsidRPr="0051221F" w:rsidRDefault="008146CD" w:rsidP="0081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21F">
              <w:rPr>
                <w:rFonts w:ascii="Times New Roman" w:hAnsi="Times New Roman"/>
                <w:sz w:val="20"/>
                <w:szCs w:val="20"/>
              </w:rPr>
              <w:t>Агентство по туризму Республики Тыва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146CD" w:rsidRPr="0051221F" w:rsidRDefault="008146CD" w:rsidP="008146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22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noWrap/>
          </w:tcPr>
          <w:p w:rsidR="008146CD" w:rsidRDefault="008146CD" w:rsidP="008146CD">
            <w:r w:rsidRPr="00425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8146CD" w:rsidRDefault="008146CD" w:rsidP="008146CD">
            <w:r w:rsidRPr="00425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8146CD" w:rsidRPr="00957FD7" w:rsidRDefault="008146CD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>84 000,00</w:t>
            </w:r>
          </w:p>
        </w:tc>
        <w:tc>
          <w:tcPr>
            <w:tcW w:w="1134" w:type="dxa"/>
            <w:tcBorders>
              <w:right w:val="nil"/>
            </w:tcBorders>
            <w:shd w:val="clear" w:color="000000" w:fill="FFFFFF"/>
          </w:tcPr>
          <w:p w:rsidR="008146CD" w:rsidRPr="00957FD7" w:rsidRDefault="008146CD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>84 000,0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  <w:shd w:val="clear" w:color="000000" w:fill="FFFFFF"/>
          </w:tcPr>
          <w:p w:rsidR="008146CD" w:rsidRPr="00957FD7" w:rsidRDefault="008146CD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>84 000,00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8146CD" w:rsidRPr="00957FD7" w:rsidRDefault="008146CD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>84 000,00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146CD" w:rsidRPr="00957FD7" w:rsidRDefault="008146CD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>336 000,00</w:t>
            </w:r>
          </w:p>
        </w:tc>
      </w:tr>
      <w:tr w:rsidR="008146CD" w:rsidRPr="001D39A4" w:rsidTr="008146CD">
        <w:trPr>
          <w:trHeight w:val="600"/>
          <w:jc w:val="center"/>
        </w:trPr>
        <w:tc>
          <w:tcPr>
            <w:tcW w:w="1622" w:type="dxa"/>
            <w:vMerge/>
          </w:tcPr>
          <w:p w:rsidR="008146CD" w:rsidRPr="0051221F" w:rsidRDefault="008146CD" w:rsidP="008146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46CD" w:rsidRPr="0051221F" w:rsidRDefault="008146CD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8146CD" w:rsidRPr="0051221F" w:rsidRDefault="008146CD" w:rsidP="0081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146CD" w:rsidRPr="0051221F" w:rsidRDefault="008146CD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21F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shd w:val="clear" w:color="000000" w:fill="FFFFFF"/>
            <w:noWrap/>
          </w:tcPr>
          <w:p w:rsidR="008146CD" w:rsidRDefault="008146CD" w:rsidP="008146CD">
            <w:r w:rsidRPr="00275C3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8146CD" w:rsidRDefault="008146CD" w:rsidP="008146CD">
            <w:r w:rsidRPr="00275C3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8146CD" w:rsidRPr="00957FD7" w:rsidRDefault="008146CD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840,00</w:t>
            </w:r>
          </w:p>
        </w:tc>
        <w:tc>
          <w:tcPr>
            <w:tcW w:w="1134" w:type="dxa"/>
            <w:tcBorders>
              <w:right w:val="nil"/>
            </w:tcBorders>
            <w:shd w:val="clear" w:color="000000" w:fill="FFFFFF"/>
          </w:tcPr>
          <w:p w:rsidR="008146CD" w:rsidRPr="00957FD7" w:rsidRDefault="008146CD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>840,00</w:t>
            </w:r>
          </w:p>
        </w:tc>
        <w:tc>
          <w:tcPr>
            <w:tcW w:w="1134" w:type="dxa"/>
            <w:tcBorders>
              <w:right w:val="nil"/>
            </w:tcBorders>
            <w:shd w:val="clear" w:color="000000" w:fill="FFFFFF"/>
          </w:tcPr>
          <w:p w:rsidR="008146CD" w:rsidRPr="00957FD7" w:rsidRDefault="008146CD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>840,00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8146CD" w:rsidRPr="00957FD7" w:rsidRDefault="008146CD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>840,00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146CD" w:rsidRPr="00957FD7" w:rsidRDefault="008146CD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>3 360,00</w:t>
            </w:r>
          </w:p>
        </w:tc>
      </w:tr>
      <w:tr w:rsidR="008146CD" w:rsidRPr="001D39A4" w:rsidTr="00DE44E2">
        <w:trPr>
          <w:trHeight w:val="1002"/>
          <w:jc w:val="center"/>
        </w:trPr>
        <w:tc>
          <w:tcPr>
            <w:tcW w:w="1622" w:type="dxa"/>
            <w:vMerge w:val="restart"/>
          </w:tcPr>
          <w:p w:rsidR="008146CD" w:rsidRPr="0051221F" w:rsidRDefault="008146CD" w:rsidP="008146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2.3 </w:t>
            </w:r>
            <w:r w:rsidRPr="005122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Поддержка общественных инициатив, направленных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поддержки развития инфраструктуры туризма</w:t>
            </w:r>
          </w:p>
        </w:tc>
        <w:tc>
          <w:tcPr>
            <w:tcW w:w="1276" w:type="dxa"/>
            <w:vMerge w:val="restart"/>
          </w:tcPr>
          <w:p w:rsidR="008146CD" w:rsidRPr="0051221F" w:rsidRDefault="008146CD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21F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51221F">
              <w:rPr>
                <w:rFonts w:ascii="Times New Roman" w:hAnsi="Times New Roman"/>
                <w:color w:val="000000"/>
                <w:sz w:val="20"/>
                <w:szCs w:val="20"/>
              </w:rPr>
              <w:t>-2028 гг.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8146CD" w:rsidRPr="0051221F" w:rsidRDefault="008146CD" w:rsidP="0081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21F">
              <w:rPr>
                <w:rFonts w:ascii="Times New Roman" w:hAnsi="Times New Roman"/>
                <w:sz w:val="20"/>
                <w:szCs w:val="20"/>
              </w:rPr>
              <w:t>Агентство по туризму Республики Тыва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146CD" w:rsidRPr="0051221F" w:rsidRDefault="008146CD" w:rsidP="008146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22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noWrap/>
          </w:tcPr>
          <w:p w:rsidR="008146CD" w:rsidRDefault="008146CD" w:rsidP="008146CD">
            <w:r w:rsidRPr="00275C3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8146CD" w:rsidRDefault="008146CD" w:rsidP="008146CD">
            <w:r w:rsidRPr="00275C3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8146CD" w:rsidRPr="00957FD7" w:rsidRDefault="008146CD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>65 500,00</w:t>
            </w:r>
          </w:p>
        </w:tc>
        <w:tc>
          <w:tcPr>
            <w:tcW w:w="1134" w:type="dxa"/>
            <w:tcBorders>
              <w:right w:val="nil"/>
            </w:tcBorders>
            <w:shd w:val="clear" w:color="000000" w:fill="FFFFFF"/>
          </w:tcPr>
          <w:p w:rsidR="008146CD" w:rsidRPr="00957FD7" w:rsidRDefault="008146CD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>65 500,00</w:t>
            </w:r>
          </w:p>
        </w:tc>
        <w:tc>
          <w:tcPr>
            <w:tcW w:w="1134" w:type="dxa"/>
            <w:tcBorders>
              <w:right w:val="nil"/>
            </w:tcBorders>
            <w:shd w:val="clear" w:color="000000" w:fill="FFFFFF"/>
          </w:tcPr>
          <w:p w:rsidR="008146CD" w:rsidRPr="00957FD7" w:rsidRDefault="008146CD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>65 500,00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8146CD" w:rsidRPr="00957FD7" w:rsidRDefault="008146CD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65 500,00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146CD" w:rsidRPr="00957FD7" w:rsidRDefault="008146CD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>262 000,00</w:t>
            </w:r>
          </w:p>
        </w:tc>
      </w:tr>
      <w:tr w:rsidR="008146CD" w:rsidRPr="001D39A4" w:rsidTr="008146CD">
        <w:trPr>
          <w:trHeight w:val="600"/>
          <w:jc w:val="center"/>
        </w:trPr>
        <w:tc>
          <w:tcPr>
            <w:tcW w:w="1622" w:type="dxa"/>
            <w:vMerge/>
          </w:tcPr>
          <w:p w:rsidR="008146CD" w:rsidRPr="0051221F" w:rsidRDefault="008146CD" w:rsidP="008146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46CD" w:rsidRPr="0051221F" w:rsidRDefault="008146CD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8146CD" w:rsidRPr="0051221F" w:rsidRDefault="008146CD" w:rsidP="0081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146CD" w:rsidRPr="0051221F" w:rsidRDefault="008146CD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21F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shd w:val="clear" w:color="000000" w:fill="FFFFFF"/>
            <w:noWrap/>
          </w:tcPr>
          <w:p w:rsidR="008146CD" w:rsidRDefault="008146CD" w:rsidP="008146CD">
            <w:r w:rsidRPr="00275C3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8146CD" w:rsidRDefault="008146CD" w:rsidP="008146CD">
            <w:r w:rsidRPr="00275C3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8146CD" w:rsidRPr="00957FD7" w:rsidRDefault="008146CD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655,00</w:t>
            </w:r>
          </w:p>
        </w:tc>
        <w:tc>
          <w:tcPr>
            <w:tcW w:w="1134" w:type="dxa"/>
            <w:tcBorders>
              <w:right w:val="nil"/>
            </w:tcBorders>
            <w:shd w:val="clear" w:color="000000" w:fill="FFFFFF"/>
          </w:tcPr>
          <w:p w:rsidR="008146CD" w:rsidRPr="00957FD7" w:rsidRDefault="008146CD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>655,00</w:t>
            </w:r>
          </w:p>
        </w:tc>
        <w:tc>
          <w:tcPr>
            <w:tcW w:w="1134" w:type="dxa"/>
            <w:tcBorders>
              <w:right w:val="nil"/>
            </w:tcBorders>
            <w:shd w:val="clear" w:color="000000" w:fill="FFFFFF"/>
          </w:tcPr>
          <w:p w:rsidR="008146CD" w:rsidRPr="00957FD7" w:rsidRDefault="008146CD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>655,00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8146CD" w:rsidRPr="00957FD7" w:rsidRDefault="008146CD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>655,00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146CD" w:rsidRPr="00957FD7" w:rsidRDefault="008146CD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>2 620,00</w:t>
            </w:r>
          </w:p>
        </w:tc>
      </w:tr>
      <w:tr w:rsidR="00956FFC" w:rsidRPr="001D39A4" w:rsidTr="008146CD">
        <w:trPr>
          <w:trHeight w:val="600"/>
          <w:jc w:val="center"/>
        </w:trPr>
        <w:tc>
          <w:tcPr>
            <w:tcW w:w="1622" w:type="dxa"/>
          </w:tcPr>
          <w:p w:rsidR="00956FFC" w:rsidRPr="0051221F" w:rsidRDefault="00956FFC" w:rsidP="00956F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51221F">
              <w:rPr>
                <w:rFonts w:ascii="Times New Roman" w:hAnsi="Times New Roman"/>
                <w:color w:val="000000"/>
                <w:sz w:val="20"/>
                <w:szCs w:val="20"/>
              </w:rPr>
              <w:t>. Проведение мероприятий в сфере туризма.</w:t>
            </w:r>
          </w:p>
        </w:tc>
        <w:tc>
          <w:tcPr>
            <w:tcW w:w="1276" w:type="dxa"/>
          </w:tcPr>
          <w:p w:rsidR="00956FFC" w:rsidRPr="0051221F" w:rsidRDefault="00956FFC" w:rsidP="00956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2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2023-2028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51221F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56FFC" w:rsidRPr="0051221F" w:rsidRDefault="00956FFC" w:rsidP="00956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21F">
              <w:rPr>
                <w:rFonts w:ascii="Times New Roman" w:hAnsi="Times New Roman"/>
                <w:sz w:val="20"/>
                <w:szCs w:val="20"/>
              </w:rPr>
              <w:t>Агентство по туризму Республики Тыва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56FFC" w:rsidRPr="0051221F" w:rsidRDefault="00956FFC" w:rsidP="00956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21F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shd w:val="clear" w:color="000000" w:fill="FFFFFF"/>
            <w:noWrap/>
          </w:tcPr>
          <w:p w:rsidR="00956FFC" w:rsidRPr="00957FD7" w:rsidRDefault="008146CD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3 322,20</w:t>
            </w:r>
          </w:p>
        </w:tc>
        <w:tc>
          <w:tcPr>
            <w:tcW w:w="1134" w:type="dxa"/>
            <w:shd w:val="clear" w:color="000000" w:fill="FFFFFF"/>
            <w:noWrap/>
          </w:tcPr>
          <w:p w:rsidR="00956FFC" w:rsidRPr="00957FD7" w:rsidRDefault="00956FFC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>3 355,00</w:t>
            </w:r>
          </w:p>
        </w:tc>
        <w:tc>
          <w:tcPr>
            <w:tcW w:w="1134" w:type="dxa"/>
            <w:shd w:val="clear" w:color="000000" w:fill="FFFFFF"/>
            <w:noWrap/>
          </w:tcPr>
          <w:p w:rsidR="00956FFC" w:rsidRPr="00957FD7" w:rsidRDefault="00956FFC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>3 388,55</w:t>
            </w:r>
          </w:p>
        </w:tc>
        <w:tc>
          <w:tcPr>
            <w:tcW w:w="1134" w:type="dxa"/>
            <w:tcBorders>
              <w:right w:val="nil"/>
            </w:tcBorders>
            <w:shd w:val="clear" w:color="000000" w:fill="FFFFFF"/>
          </w:tcPr>
          <w:p w:rsidR="00956FFC" w:rsidRPr="00957FD7" w:rsidRDefault="00956FFC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>3 422,44</w:t>
            </w:r>
          </w:p>
        </w:tc>
        <w:tc>
          <w:tcPr>
            <w:tcW w:w="1134" w:type="dxa"/>
            <w:tcBorders>
              <w:right w:val="nil"/>
            </w:tcBorders>
            <w:shd w:val="clear" w:color="000000" w:fill="FFFFFF"/>
          </w:tcPr>
          <w:p w:rsidR="00956FFC" w:rsidRPr="00957FD7" w:rsidRDefault="008146CD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3 456,66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956FFC" w:rsidRPr="00957FD7" w:rsidRDefault="00956FFC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>3 491,23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56FFC" w:rsidRPr="00957FD7" w:rsidRDefault="00956FFC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>17 081,07</w:t>
            </w:r>
          </w:p>
        </w:tc>
      </w:tr>
      <w:tr w:rsidR="00956FFC" w:rsidRPr="001D39A4" w:rsidTr="008146CD">
        <w:trPr>
          <w:trHeight w:val="600"/>
          <w:jc w:val="center"/>
        </w:trPr>
        <w:tc>
          <w:tcPr>
            <w:tcW w:w="1622" w:type="dxa"/>
          </w:tcPr>
          <w:p w:rsidR="00956FFC" w:rsidRPr="0051221F" w:rsidRDefault="00956FFC" w:rsidP="00956F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51221F">
              <w:rPr>
                <w:rFonts w:ascii="Times New Roman" w:hAnsi="Times New Roman"/>
                <w:color w:val="000000"/>
                <w:sz w:val="20"/>
                <w:szCs w:val="20"/>
              </w:rPr>
              <w:t>. Обеспечение деятельности подведомственных учреждений.</w:t>
            </w:r>
          </w:p>
        </w:tc>
        <w:tc>
          <w:tcPr>
            <w:tcW w:w="1276" w:type="dxa"/>
          </w:tcPr>
          <w:p w:rsidR="00956FFC" w:rsidRPr="0051221F" w:rsidRDefault="00956FFC" w:rsidP="00956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21F">
              <w:rPr>
                <w:rFonts w:ascii="Times New Roman" w:hAnsi="Times New Roman"/>
                <w:color w:val="000000"/>
                <w:sz w:val="20"/>
                <w:szCs w:val="20"/>
              </w:rPr>
              <w:t>2023-2028 гг.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56FFC" w:rsidRPr="0051221F" w:rsidRDefault="00956FFC" w:rsidP="00956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21F">
              <w:rPr>
                <w:rFonts w:ascii="Times New Roman" w:hAnsi="Times New Roman"/>
                <w:sz w:val="20"/>
                <w:szCs w:val="20"/>
              </w:rPr>
              <w:t>ГАУ Информационный центр туризма РТ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56FFC" w:rsidRPr="0051221F" w:rsidRDefault="00956FFC" w:rsidP="00956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21F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shd w:val="clear" w:color="000000" w:fill="FFFFFF"/>
            <w:noWrap/>
          </w:tcPr>
          <w:p w:rsidR="00956FFC" w:rsidRPr="00957FD7" w:rsidRDefault="00956FFC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>20 105,40</w:t>
            </w:r>
          </w:p>
        </w:tc>
        <w:tc>
          <w:tcPr>
            <w:tcW w:w="1134" w:type="dxa"/>
            <w:shd w:val="clear" w:color="000000" w:fill="FFFFFF"/>
            <w:noWrap/>
          </w:tcPr>
          <w:p w:rsidR="00956FFC" w:rsidRPr="00957FD7" w:rsidRDefault="00956FFC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>20 303,90</w:t>
            </w:r>
          </w:p>
        </w:tc>
        <w:tc>
          <w:tcPr>
            <w:tcW w:w="1134" w:type="dxa"/>
            <w:shd w:val="clear" w:color="000000" w:fill="FFFFFF"/>
            <w:noWrap/>
          </w:tcPr>
          <w:p w:rsidR="00956FFC" w:rsidRPr="00957FD7" w:rsidRDefault="00956FFC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>20 506,94</w:t>
            </w:r>
          </w:p>
        </w:tc>
        <w:tc>
          <w:tcPr>
            <w:tcW w:w="1134" w:type="dxa"/>
            <w:tcBorders>
              <w:right w:val="nil"/>
            </w:tcBorders>
            <w:shd w:val="clear" w:color="000000" w:fill="FFFFFF"/>
          </w:tcPr>
          <w:p w:rsidR="00956FFC" w:rsidRPr="00957FD7" w:rsidRDefault="00956FFC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>20 712,01</w:t>
            </w:r>
          </w:p>
        </w:tc>
        <w:tc>
          <w:tcPr>
            <w:tcW w:w="1134" w:type="dxa"/>
            <w:tcBorders>
              <w:right w:val="nil"/>
            </w:tcBorders>
            <w:shd w:val="clear" w:color="000000" w:fill="FFFFFF"/>
          </w:tcPr>
          <w:p w:rsidR="00956FFC" w:rsidRPr="00957FD7" w:rsidRDefault="00956FFC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>20 919,13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956FFC" w:rsidRPr="00957FD7" w:rsidRDefault="00956FFC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>21 128,32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56FFC" w:rsidRPr="00957FD7" w:rsidRDefault="00956FFC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>123 675,70</w:t>
            </w:r>
          </w:p>
        </w:tc>
      </w:tr>
      <w:tr w:rsidR="008146CD" w:rsidRPr="001D39A4" w:rsidTr="008146CD">
        <w:trPr>
          <w:trHeight w:val="600"/>
          <w:jc w:val="center"/>
        </w:trPr>
        <w:tc>
          <w:tcPr>
            <w:tcW w:w="1622" w:type="dxa"/>
          </w:tcPr>
          <w:p w:rsidR="008146CD" w:rsidRPr="0051221F" w:rsidRDefault="008146CD" w:rsidP="008146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 Субсидии на реализацию новых инвестиционных проекто</w:t>
            </w:r>
            <w:r w:rsidR="00DE44E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276" w:type="dxa"/>
          </w:tcPr>
          <w:p w:rsidR="008146CD" w:rsidRPr="0051221F" w:rsidRDefault="008146CD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2023-2024 гг.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146CD" w:rsidRPr="0051221F" w:rsidRDefault="008146CD" w:rsidP="0081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21F">
              <w:rPr>
                <w:rFonts w:ascii="Times New Roman" w:hAnsi="Times New Roman"/>
                <w:sz w:val="20"/>
                <w:szCs w:val="20"/>
              </w:rPr>
              <w:t>ГАУ Информационный центр туризма РТ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146CD" w:rsidRPr="0051221F" w:rsidRDefault="008146CD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21F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shd w:val="clear" w:color="000000" w:fill="FFFFFF"/>
            <w:noWrap/>
          </w:tcPr>
          <w:p w:rsidR="008146CD" w:rsidRPr="00957FD7" w:rsidRDefault="008146CD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>39 219,70</w:t>
            </w:r>
          </w:p>
        </w:tc>
        <w:tc>
          <w:tcPr>
            <w:tcW w:w="1134" w:type="dxa"/>
            <w:shd w:val="clear" w:color="000000" w:fill="FFFFFF"/>
            <w:noWrap/>
          </w:tcPr>
          <w:p w:rsidR="008146CD" w:rsidRPr="00957FD7" w:rsidRDefault="008146CD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>39 606,90</w:t>
            </w:r>
          </w:p>
        </w:tc>
        <w:tc>
          <w:tcPr>
            <w:tcW w:w="1134" w:type="dxa"/>
            <w:shd w:val="clear" w:color="000000" w:fill="FFFFFF"/>
            <w:noWrap/>
          </w:tcPr>
          <w:p w:rsidR="008146CD" w:rsidRPr="00957FD7" w:rsidRDefault="008146CD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8D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  <w:shd w:val="clear" w:color="000000" w:fill="FFFFFF"/>
          </w:tcPr>
          <w:p w:rsidR="008146CD" w:rsidRDefault="008146CD" w:rsidP="008146CD">
            <w:r w:rsidRPr="0037442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  <w:shd w:val="clear" w:color="000000" w:fill="FFFFFF"/>
          </w:tcPr>
          <w:p w:rsidR="008146CD" w:rsidRDefault="008146CD" w:rsidP="008146CD">
            <w:r w:rsidRPr="0037442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8146CD" w:rsidRDefault="008146CD" w:rsidP="008146CD">
            <w:r w:rsidRPr="0037442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146CD" w:rsidRPr="00957FD7" w:rsidRDefault="008146CD" w:rsidP="00814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FD7">
              <w:rPr>
                <w:rFonts w:ascii="Times New Roman" w:hAnsi="Times New Roman"/>
                <w:color w:val="000000"/>
                <w:sz w:val="20"/>
                <w:szCs w:val="20"/>
              </w:rPr>
              <w:t>78 826,60</w:t>
            </w:r>
          </w:p>
        </w:tc>
      </w:tr>
    </w:tbl>
    <w:p w:rsidR="008146CD" w:rsidRDefault="008146CD" w:rsidP="00A82F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8146CD" w:rsidSect="008146CD">
          <w:pgSz w:w="16838" w:h="11906" w:orient="landscape"/>
          <w:pgMar w:top="426" w:right="1134" w:bottom="851" w:left="1134" w:header="709" w:footer="709" w:gutter="0"/>
          <w:cols w:space="708"/>
          <w:titlePg/>
          <w:docGrid w:linePitch="360"/>
        </w:sectPr>
      </w:pPr>
    </w:p>
    <w:p w:rsidR="006E7FF2" w:rsidRPr="007D4FE5" w:rsidRDefault="006E7FF2" w:rsidP="006E7F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«Приложение № 2.1</w:t>
      </w:r>
    </w:p>
    <w:p w:rsidR="006E7FF2" w:rsidRPr="007D4FE5" w:rsidRDefault="006E7FF2" w:rsidP="006E7F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6E7FF2" w:rsidRPr="007D4FE5" w:rsidRDefault="006E7FF2" w:rsidP="006E7F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 xml:space="preserve">Республики Тыва «Развитие </w:t>
      </w:r>
      <w:r>
        <w:rPr>
          <w:rFonts w:ascii="Times New Roman" w:hAnsi="Times New Roman"/>
          <w:sz w:val="28"/>
          <w:szCs w:val="28"/>
        </w:rPr>
        <w:t>туризма на</w:t>
      </w:r>
      <w:r w:rsidRPr="007D4FE5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7D4FE5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8</w:t>
      </w:r>
      <w:r w:rsidRPr="007D4FE5">
        <w:rPr>
          <w:rFonts w:ascii="Times New Roman" w:hAnsi="Times New Roman"/>
          <w:sz w:val="28"/>
          <w:szCs w:val="28"/>
        </w:rPr>
        <w:t xml:space="preserve"> годы»</w:t>
      </w:r>
    </w:p>
    <w:p w:rsidR="006E7FF2" w:rsidRPr="007D4FE5" w:rsidRDefault="006E7FF2" w:rsidP="006E7FF2">
      <w:pPr>
        <w:spacing w:after="0"/>
        <w:jc w:val="both"/>
      </w:pPr>
      <w:r w:rsidRPr="007D4FE5">
        <w:t> </w:t>
      </w:r>
    </w:p>
    <w:p w:rsidR="006E7FF2" w:rsidRPr="007D4FE5" w:rsidRDefault="006E7FF2" w:rsidP="006E7FF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D4FE5">
        <w:rPr>
          <w:rFonts w:ascii="Times New Roman" w:hAnsi="Times New Roman"/>
          <w:bCs/>
          <w:sz w:val="28"/>
          <w:szCs w:val="28"/>
        </w:rPr>
        <w:t>МЕТОДИКА</w:t>
      </w:r>
    </w:p>
    <w:p w:rsidR="006E7FF2" w:rsidRPr="007D4FE5" w:rsidRDefault="006E7FF2" w:rsidP="006E7FF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D4FE5">
        <w:rPr>
          <w:rFonts w:ascii="Times New Roman" w:hAnsi="Times New Roman"/>
          <w:bCs/>
          <w:sz w:val="28"/>
          <w:szCs w:val="28"/>
        </w:rPr>
        <w:t>расчета целевых показателей (индикаторов)</w:t>
      </w:r>
    </w:p>
    <w:p w:rsidR="006E7FF2" w:rsidRPr="007D4FE5" w:rsidRDefault="006E7FF2" w:rsidP="006E7FF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D4FE5">
        <w:rPr>
          <w:rFonts w:ascii="Times New Roman" w:hAnsi="Times New Roman"/>
          <w:bCs/>
          <w:sz w:val="28"/>
          <w:szCs w:val="28"/>
        </w:rPr>
        <w:t>государственной программы Республики Тыва</w:t>
      </w:r>
    </w:p>
    <w:p w:rsidR="006E7FF2" w:rsidRPr="007D4FE5" w:rsidRDefault="006E7FF2" w:rsidP="006E7FF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D4FE5">
        <w:rPr>
          <w:rFonts w:ascii="Times New Roman" w:hAnsi="Times New Roman"/>
          <w:bCs/>
          <w:sz w:val="28"/>
          <w:szCs w:val="28"/>
        </w:rPr>
        <w:t>«Развитие туризма на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7D4FE5">
        <w:rPr>
          <w:rFonts w:ascii="Times New Roman" w:hAnsi="Times New Roman"/>
          <w:bCs/>
          <w:sz w:val="28"/>
          <w:szCs w:val="28"/>
        </w:rPr>
        <w:t xml:space="preserve"> - 202</w:t>
      </w:r>
      <w:r w:rsidR="008146CD">
        <w:rPr>
          <w:rFonts w:ascii="Times New Roman" w:hAnsi="Times New Roman"/>
          <w:bCs/>
          <w:sz w:val="28"/>
          <w:szCs w:val="28"/>
        </w:rPr>
        <w:t>8</w:t>
      </w:r>
      <w:r w:rsidRPr="007D4FE5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6E7FF2" w:rsidRPr="007D4FE5" w:rsidRDefault="006E7FF2" w:rsidP="006E7FF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4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969"/>
        <w:gridCol w:w="2977"/>
      </w:tblGrid>
      <w:tr w:rsidR="006E7FF2" w:rsidRPr="007D4FE5" w:rsidTr="008C66CB">
        <w:trPr>
          <w:trHeight w:val="226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7FF2" w:rsidRPr="007D4FE5" w:rsidRDefault="006E7FF2" w:rsidP="008C66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FE5">
              <w:rPr>
                <w:rFonts w:ascii="Times New Roman" w:hAnsi="Times New Roman"/>
                <w:sz w:val="24"/>
                <w:szCs w:val="24"/>
              </w:rPr>
              <w:t>Наименование целевых показателей (индикаторов) Программы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7FF2" w:rsidRPr="007D4FE5" w:rsidRDefault="006E7FF2" w:rsidP="008C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FE5">
              <w:rPr>
                <w:rFonts w:ascii="Times New Roman" w:hAnsi="Times New Roman"/>
                <w:sz w:val="24"/>
                <w:szCs w:val="24"/>
              </w:rPr>
              <w:t>Методика расчета целевых показателей (индикаторов) Программы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7FF2" w:rsidRPr="007D4FE5" w:rsidRDefault="006E7FF2" w:rsidP="008C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FE5">
              <w:rPr>
                <w:rFonts w:ascii="Times New Roman" w:hAnsi="Times New Roman"/>
                <w:sz w:val="24"/>
                <w:szCs w:val="24"/>
              </w:rPr>
              <w:t>Орган исполнительной власти Республики Тыва, ответственный за оценку достижения плановых значений целевых показателей индикаторов) Программы</w:t>
            </w:r>
          </w:p>
        </w:tc>
      </w:tr>
      <w:tr w:rsidR="006E7FF2" w:rsidRPr="007D4FE5" w:rsidTr="008C66CB">
        <w:trPr>
          <w:trHeight w:val="23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7FF2" w:rsidRPr="007D4FE5" w:rsidRDefault="006E7FF2" w:rsidP="008C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F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7FF2" w:rsidRPr="007D4FE5" w:rsidRDefault="006E7FF2" w:rsidP="008C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F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7FF2" w:rsidRPr="007D4FE5" w:rsidRDefault="006E7FF2" w:rsidP="008C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F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7FF2" w:rsidRPr="007D4FE5" w:rsidTr="008C66CB">
        <w:trPr>
          <w:trHeight w:val="92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F2" w:rsidRPr="00D52369" w:rsidRDefault="006E7FF2" w:rsidP="008C66CB">
            <w:pPr>
              <w:rPr>
                <w:rFonts w:ascii="Times New Roman" w:hAnsi="Times New Roman"/>
                <w:sz w:val="24"/>
                <w:szCs w:val="24"/>
              </w:rPr>
            </w:pPr>
            <w:r w:rsidRPr="00D52369">
              <w:rPr>
                <w:rFonts w:ascii="Times New Roman" w:hAnsi="Times New Roman"/>
                <w:sz w:val="24"/>
                <w:szCs w:val="24"/>
              </w:rPr>
              <w:t>1. Объем туристского потока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F2" w:rsidRPr="007D4FE5" w:rsidRDefault="006E7FF2" w:rsidP="008C66CB">
            <w:pPr>
              <w:rPr>
                <w:rFonts w:ascii="Times New Roman" w:hAnsi="Times New Roman"/>
                <w:sz w:val="24"/>
                <w:szCs w:val="24"/>
              </w:rPr>
            </w:pPr>
            <w:r w:rsidRPr="007D4FE5">
              <w:rPr>
                <w:rFonts w:ascii="Times New Roman" w:hAnsi="Times New Roman"/>
                <w:sz w:val="24"/>
                <w:szCs w:val="24"/>
              </w:rPr>
              <w:t>Количество экскурсантов и туристов, гостей туристских организаций и средств размещения</w:t>
            </w:r>
            <w:r>
              <w:rPr>
                <w:rFonts w:ascii="Times New Roman" w:hAnsi="Times New Roman"/>
                <w:sz w:val="24"/>
                <w:szCs w:val="24"/>
              </w:rPr>
              <w:t>, данные представленные ОМСУ РТ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F2" w:rsidRPr="007D4FE5" w:rsidRDefault="006E7FF2" w:rsidP="008C66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Агентство по туризму Республики Тыва</w:t>
            </w:r>
          </w:p>
        </w:tc>
      </w:tr>
      <w:tr w:rsidR="006E7FF2" w:rsidRPr="007D4FE5" w:rsidTr="008C66CB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F2" w:rsidRPr="00D52369" w:rsidRDefault="006E7FF2" w:rsidP="008C66CB">
            <w:pPr>
              <w:rPr>
                <w:rFonts w:ascii="Times New Roman" w:hAnsi="Times New Roman"/>
                <w:sz w:val="24"/>
                <w:szCs w:val="24"/>
              </w:rPr>
            </w:pPr>
            <w:r w:rsidRPr="00D52369">
              <w:rPr>
                <w:rFonts w:ascii="Times New Roman" w:hAnsi="Times New Roman"/>
                <w:sz w:val="24"/>
                <w:szCs w:val="24"/>
              </w:rPr>
              <w:t>2. Объем налоговых поступлений в консолидированный бюджет Республики Тыва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F2" w:rsidRPr="007D4FE5" w:rsidRDefault="006E7FF2" w:rsidP="008C66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представленные территориальным органом Федеральной налоговой службы</w:t>
            </w:r>
            <w:r w:rsidRPr="007D4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F2" w:rsidRPr="007D4FE5" w:rsidRDefault="006E7FF2" w:rsidP="008C66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Агентство по туризму Республики Тыва</w:t>
            </w:r>
          </w:p>
        </w:tc>
      </w:tr>
      <w:tr w:rsidR="006E7FF2" w:rsidRPr="007D4FE5" w:rsidTr="008C66CB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F2" w:rsidRPr="00D52369" w:rsidRDefault="006E7FF2" w:rsidP="008C66CB">
            <w:pPr>
              <w:rPr>
                <w:rFonts w:ascii="Times New Roman" w:hAnsi="Times New Roman"/>
                <w:sz w:val="24"/>
                <w:szCs w:val="24"/>
              </w:rPr>
            </w:pPr>
            <w:r w:rsidRPr="00D52369">
              <w:rPr>
                <w:rFonts w:ascii="Times New Roman" w:hAnsi="Times New Roman"/>
                <w:sz w:val="24"/>
                <w:szCs w:val="24"/>
              </w:rPr>
              <w:t>3. Объем платных услуг от туристско-рекреационной деятельности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F2" w:rsidRPr="007D4FE5" w:rsidRDefault="006E7FF2" w:rsidP="008C66CB">
            <w:pPr>
              <w:rPr>
                <w:rFonts w:ascii="Times New Roman" w:hAnsi="Times New Roman"/>
                <w:sz w:val="24"/>
                <w:szCs w:val="24"/>
              </w:rPr>
            </w:pPr>
            <w:r w:rsidRPr="007D4FE5">
              <w:rPr>
                <w:rFonts w:ascii="Times New Roman" w:hAnsi="Times New Roman"/>
                <w:sz w:val="24"/>
                <w:szCs w:val="24"/>
              </w:rPr>
              <w:t>Статистические данные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F2" w:rsidRPr="007D4FE5" w:rsidRDefault="006E7FF2" w:rsidP="008C66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Агентство по туризму Республики Тыва</w:t>
            </w:r>
          </w:p>
        </w:tc>
      </w:tr>
      <w:tr w:rsidR="006E7FF2" w:rsidRPr="007D4FE5" w:rsidTr="008C66CB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F2" w:rsidRPr="00D52369" w:rsidRDefault="006E7FF2" w:rsidP="008C66CB">
            <w:pPr>
              <w:rPr>
                <w:rFonts w:ascii="Times New Roman" w:hAnsi="Times New Roman"/>
                <w:sz w:val="24"/>
                <w:szCs w:val="24"/>
              </w:rPr>
            </w:pPr>
            <w:r w:rsidRPr="00D52369">
              <w:rPr>
                <w:rFonts w:ascii="Times New Roman" w:hAnsi="Times New Roman"/>
                <w:sz w:val="24"/>
                <w:szCs w:val="24"/>
              </w:rPr>
              <w:t xml:space="preserve">4. Создание рабочих мест в рамках реализации мероприятий Индивидуальной программы развития Республики Тыва 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F2" w:rsidRPr="007D4FE5" w:rsidRDefault="006E7FF2" w:rsidP="008C66CB">
            <w:pPr>
              <w:rPr>
                <w:rFonts w:ascii="Times New Roman" w:hAnsi="Times New Roman"/>
                <w:sz w:val="24"/>
                <w:szCs w:val="24"/>
              </w:rPr>
            </w:pPr>
            <w:r w:rsidRPr="007D4FE5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рабочих мест </w:t>
            </w:r>
            <w:r>
              <w:rPr>
                <w:rFonts w:ascii="Times New Roman" w:hAnsi="Times New Roman"/>
                <w:sz w:val="24"/>
                <w:szCs w:val="24"/>
              </w:rPr>
              <w:t>согласно приказам о трудоустройстве получателей средств субсидии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F2" w:rsidRPr="007D4FE5" w:rsidRDefault="006E7FF2" w:rsidP="008C66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Агентство по туризму Республики Тыва</w:t>
            </w:r>
          </w:p>
        </w:tc>
      </w:tr>
      <w:tr w:rsidR="006E7FF2" w:rsidRPr="007D4FE5" w:rsidTr="008C66CB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F2" w:rsidRPr="00D52369" w:rsidRDefault="006E7FF2" w:rsidP="008C66CB">
            <w:pPr>
              <w:rPr>
                <w:rFonts w:ascii="Times New Roman" w:hAnsi="Times New Roman"/>
                <w:sz w:val="24"/>
                <w:szCs w:val="24"/>
              </w:rPr>
            </w:pPr>
            <w:r w:rsidRPr="00D52369">
              <w:rPr>
                <w:rFonts w:ascii="Times New Roman" w:hAnsi="Times New Roman"/>
                <w:sz w:val="24"/>
                <w:szCs w:val="24"/>
              </w:rPr>
              <w:t xml:space="preserve">5. Объем привлеченных внебюджетных инвестиций в сферу туризма в рамках реализации мероприятий Индивидуальной программы развития Республики Тыва 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F2" w:rsidRPr="007D4FE5" w:rsidRDefault="006E7FF2" w:rsidP="008C66CB">
            <w:pPr>
              <w:rPr>
                <w:rFonts w:ascii="Times New Roman" w:hAnsi="Times New Roman"/>
                <w:sz w:val="24"/>
                <w:szCs w:val="24"/>
              </w:rPr>
            </w:pPr>
            <w:r w:rsidRPr="007D4FE5">
              <w:rPr>
                <w:rFonts w:ascii="Times New Roman" w:hAnsi="Times New Roman"/>
                <w:sz w:val="24"/>
                <w:szCs w:val="24"/>
              </w:rPr>
              <w:t xml:space="preserve">Количество привлеченных внебюджетных средств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(за исключение бюджетных инвестиций) </w:t>
            </w:r>
            <w:r w:rsidRPr="007D4FE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реализацию мероприятий Индивидуальной программы социально-экономического развития Республики Тыва согласно представленным актам выполненных работ, платежным поручениям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получателей субсидии</w:t>
            </w:r>
            <w:r w:rsidRPr="007D4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F2" w:rsidRPr="007D4FE5" w:rsidRDefault="006E7FF2" w:rsidP="008C66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Агентство по туризму Республики Тыва</w:t>
            </w:r>
          </w:p>
        </w:tc>
      </w:tr>
      <w:tr w:rsidR="006E7FF2" w:rsidRPr="007D4FE5" w:rsidTr="008C66CB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F2" w:rsidRPr="00E07C61" w:rsidRDefault="006E7FF2" w:rsidP="008C66CB">
            <w:pPr>
              <w:rPr>
                <w:rFonts w:ascii="Times New Roman" w:hAnsi="Times New Roman"/>
                <w:sz w:val="24"/>
                <w:szCs w:val="24"/>
              </w:rPr>
            </w:pPr>
            <w:r w:rsidRPr="00E07C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Количество номеров в коллективных средствах размещения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F2" w:rsidRPr="007D4FE5" w:rsidRDefault="006E7FF2" w:rsidP="008C66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Статистические данные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F2" w:rsidRDefault="006E7FF2" w:rsidP="008C66CB">
            <w:r>
              <w:rPr>
                <w:rFonts w:ascii="Times New Roman" w:hAnsi="Times New Roman"/>
                <w:sz w:val="24"/>
                <w:szCs w:val="24"/>
              </w:rPr>
              <w:t>Агентство по туризму Республики Тыва</w:t>
            </w:r>
          </w:p>
        </w:tc>
      </w:tr>
      <w:tr w:rsidR="006E7FF2" w:rsidRPr="007D4FE5" w:rsidTr="008C66CB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F2" w:rsidRPr="00E07C61" w:rsidRDefault="006E7FF2" w:rsidP="008C66CB">
            <w:pPr>
              <w:rPr>
                <w:rFonts w:ascii="Times New Roman" w:hAnsi="Times New Roman"/>
                <w:sz w:val="24"/>
                <w:szCs w:val="24"/>
              </w:rPr>
            </w:pPr>
            <w:r w:rsidRPr="00E07C61">
              <w:rPr>
                <w:rFonts w:ascii="Times New Roman" w:hAnsi="Times New Roman"/>
                <w:sz w:val="24"/>
                <w:szCs w:val="24"/>
              </w:rPr>
              <w:t xml:space="preserve">7. Количество общественных </w:t>
            </w:r>
            <w:r w:rsidR="00DE44E2">
              <w:rPr>
                <w:rFonts w:ascii="Times New Roman" w:hAnsi="Times New Roman"/>
                <w:sz w:val="24"/>
                <w:szCs w:val="24"/>
              </w:rPr>
              <w:t xml:space="preserve">и предпринимательских </w:t>
            </w:r>
            <w:r w:rsidRPr="00E07C61">
              <w:rPr>
                <w:rFonts w:ascii="Times New Roman" w:hAnsi="Times New Roman"/>
                <w:sz w:val="24"/>
                <w:szCs w:val="24"/>
              </w:rPr>
              <w:t xml:space="preserve">инициатив, направленных на развитие туризма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F2" w:rsidRPr="007D4FE5" w:rsidRDefault="006E7FF2" w:rsidP="008C66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поданных заявок на участие в различных программах поддержки туризма в Республике Тыва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F2" w:rsidRDefault="006E7FF2" w:rsidP="008C66CB">
            <w:r>
              <w:rPr>
                <w:rFonts w:ascii="Times New Roman" w:hAnsi="Times New Roman"/>
                <w:sz w:val="24"/>
                <w:szCs w:val="24"/>
              </w:rPr>
              <w:t>Агентство по туризму Республики Тыва</w:t>
            </w:r>
          </w:p>
        </w:tc>
      </w:tr>
    </w:tbl>
    <w:p w:rsidR="00A82FC9" w:rsidRPr="00A82FC9" w:rsidRDefault="00A82FC9" w:rsidP="006E7FF2">
      <w:pPr>
        <w:spacing w:after="0" w:line="240" w:lineRule="auto"/>
        <w:rPr>
          <w:sz w:val="28"/>
          <w:szCs w:val="28"/>
        </w:rPr>
      </w:pPr>
    </w:p>
    <w:p w:rsidR="00C14E28" w:rsidRPr="007D4FE5" w:rsidRDefault="00C14E28" w:rsidP="00A82FC9">
      <w:pPr>
        <w:spacing w:after="0" w:line="240" w:lineRule="auto"/>
        <w:rPr>
          <w:rFonts w:ascii="Times New Roman" w:hAnsi="Times New Roman"/>
          <w:sz w:val="24"/>
          <w:szCs w:val="24"/>
        </w:rPr>
        <w:sectPr w:rsidR="00C14E28" w:rsidRPr="007D4FE5" w:rsidSect="001E6BD6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14E28" w:rsidRPr="007D4FE5" w:rsidRDefault="00C14E28" w:rsidP="00C14E28">
      <w:pPr>
        <w:spacing w:after="0" w:line="240" w:lineRule="auto"/>
        <w:jc w:val="right"/>
        <w:rPr>
          <w:rFonts w:ascii="Verdana" w:hAnsi="Verdana"/>
          <w:szCs w:val="21"/>
        </w:rPr>
      </w:pPr>
      <w:r w:rsidRPr="007D4FE5">
        <w:rPr>
          <w:rFonts w:ascii="Times New Roman" w:hAnsi="Times New Roman"/>
          <w:sz w:val="28"/>
          <w:szCs w:val="24"/>
        </w:rPr>
        <w:lastRenderedPageBreak/>
        <w:t xml:space="preserve">«Приложение № </w:t>
      </w:r>
      <w:r w:rsidR="00A4757D">
        <w:rPr>
          <w:rFonts w:ascii="Times New Roman" w:hAnsi="Times New Roman"/>
          <w:sz w:val="28"/>
          <w:szCs w:val="24"/>
        </w:rPr>
        <w:t>3</w:t>
      </w:r>
    </w:p>
    <w:p w:rsidR="00C14E28" w:rsidRPr="007D4FE5" w:rsidRDefault="00C14E28" w:rsidP="00C14E28">
      <w:pPr>
        <w:spacing w:after="0" w:line="240" w:lineRule="auto"/>
        <w:jc w:val="right"/>
        <w:rPr>
          <w:rFonts w:ascii="Verdana" w:hAnsi="Verdana"/>
          <w:szCs w:val="21"/>
        </w:rPr>
      </w:pPr>
      <w:r w:rsidRPr="007D4FE5">
        <w:rPr>
          <w:rFonts w:ascii="Times New Roman" w:hAnsi="Times New Roman"/>
          <w:sz w:val="28"/>
          <w:szCs w:val="24"/>
        </w:rPr>
        <w:t>к государственной программе</w:t>
      </w:r>
    </w:p>
    <w:p w:rsidR="008A5886" w:rsidRDefault="00C14E28" w:rsidP="008A5886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7D4FE5">
        <w:rPr>
          <w:rFonts w:ascii="Times New Roman" w:hAnsi="Times New Roman"/>
          <w:sz w:val="28"/>
          <w:szCs w:val="24"/>
        </w:rPr>
        <w:t xml:space="preserve">Республики Тыва «Развитие </w:t>
      </w:r>
      <w:r w:rsidR="008A5886">
        <w:rPr>
          <w:rFonts w:ascii="Times New Roman" w:hAnsi="Times New Roman"/>
          <w:sz w:val="28"/>
          <w:szCs w:val="24"/>
        </w:rPr>
        <w:t>туризм и</w:t>
      </w:r>
    </w:p>
    <w:p w:rsidR="00C14E28" w:rsidRPr="007D4FE5" w:rsidRDefault="008A5886" w:rsidP="008A5886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гостеприимства</w:t>
      </w:r>
      <w:r w:rsidR="00C14E28" w:rsidRPr="007D4FE5">
        <w:rPr>
          <w:rFonts w:ascii="Times New Roman" w:hAnsi="Times New Roman"/>
          <w:sz w:val="28"/>
          <w:szCs w:val="24"/>
        </w:rPr>
        <w:t xml:space="preserve"> на 202</w:t>
      </w:r>
      <w:r w:rsidR="006E7FF2">
        <w:rPr>
          <w:rFonts w:ascii="Times New Roman" w:hAnsi="Times New Roman"/>
          <w:sz w:val="28"/>
          <w:szCs w:val="24"/>
        </w:rPr>
        <w:t>3</w:t>
      </w:r>
      <w:r w:rsidR="00C14E28" w:rsidRPr="007D4FE5">
        <w:rPr>
          <w:rFonts w:ascii="Times New Roman" w:hAnsi="Times New Roman"/>
          <w:sz w:val="28"/>
          <w:szCs w:val="24"/>
        </w:rPr>
        <w:t xml:space="preserve"> - 202</w:t>
      </w:r>
      <w:r w:rsidR="006E7FF2">
        <w:rPr>
          <w:rFonts w:ascii="Times New Roman" w:hAnsi="Times New Roman"/>
          <w:sz w:val="28"/>
          <w:szCs w:val="24"/>
        </w:rPr>
        <w:t>8</w:t>
      </w:r>
      <w:r w:rsidR="00C14E28" w:rsidRPr="007D4FE5">
        <w:rPr>
          <w:rFonts w:ascii="Times New Roman" w:hAnsi="Times New Roman"/>
          <w:sz w:val="28"/>
          <w:szCs w:val="24"/>
        </w:rPr>
        <w:t xml:space="preserve"> годы»</w:t>
      </w:r>
    </w:p>
    <w:p w:rsidR="00C14E28" w:rsidRPr="007D4FE5" w:rsidRDefault="00C14E28" w:rsidP="00C14E28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7D4FE5">
        <w:rPr>
          <w:rFonts w:ascii="Times New Roman" w:hAnsi="Times New Roman"/>
          <w:sz w:val="24"/>
          <w:szCs w:val="24"/>
        </w:rPr>
        <w:t> </w:t>
      </w:r>
    </w:p>
    <w:p w:rsidR="00DA4679" w:rsidRPr="007D4FE5" w:rsidRDefault="00DA4679" w:rsidP="00DA4679">
      <w:pPr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 w:rsidRPr="007D4FE5">
        <w:rPr>
          <w:rFonts w:ascii="Times New Roman" w:hAnsi="Times New Roman"/>
          <w:b/>
          <w:bCs/>
          <w:sz w:val="24"/>
          <w:szCs w:val="24"/>
        </w:rPr>
        <w:t>ПЛАН</w:t>
      </w:r>
    </w:p>
    <w:p w:rsidR="00DA4679" w:rsidRPr="007D4FE5" w:rsidRDefault="00DA4679" w:rsidP="00DA4679">
      <w:pPr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 w:rsidRPr="007D4FE5">
        <w:rPr>
          <w:rFonts w:ascii="Times New Roman" w:hAnsi="Times New Roman"/>
          <w:b/>
          <w:bCs/>
          <w:sz w:val="24"/>
          <w:szCs w:val="24"/>
        </w:rPr>
        <w:t>РЕАЛИЗАЦИИ ГОСУДАРСТВЕННОЙ ПРОГРАММЫ РЕСПУБЛИКИ ТЫВА</w:t>
      </w:r>
    </w:p>
    <w:p w:rsidR="00DA4679" w:rsidRPr="007D4FE5" w:rsidRDefault="00DA4679" w:rsidP="00DA4679">
      <w:pPr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 w:rsidRPr="007D4FE5">
        <w:rPr>
          <w:rFonts w:ascii="Times New Roman" w:hAnsi="Times New Roman"/>
          <w:b/>
          <w:bCs/>
          <w:sz w:val="24"/>
          <w:szCs w:val="24"/>
        </w:rPr>
        <w:t>«РАЗВИТИЕ ТУРИЗМА НА 202</w:t>
      </w:r>
      <w:r w:rsidR="00A1358D">
        <w:rPr>
          <w:rFonts w:ascii="Times New Roman" w:hAnsi="Times New Roman"/>
          <w:b/>
          <w:bCs/>
          <w:sz w:val="24"/>
          <w:szCs w:val="24"/>
        </w:rPr>
        <w:t>3</w:t>
      </w:r>
      <w:r w:rsidRPr="007D4FE5">
        <w:rPr>
          <w:rFonts w:ascii="Times New Roman" w:hAnsi="Times New Roman"/>
          <w:b/>
          <w:bCs/>
          <w:sz w:val="24"/>
          <w:szCs w:val="24"/>
        </w:rPr>
        <w:t xml:space="preserve"> - 202</w:t>
      </w:r>
      <w:r w:rsidR="00A1358D">
        <w:rPr>
          <w:rFonts w:ascii="Times New Roman" w:hAnsi="Times New Roman"/>
          <w:b/>
          <w:bCs/>
          <w:sz w:val="24"/>
          <w:szCs w:val="24"/>
        </w:rPr>
        <w:t>8</w:t>
      </w:r>
      <w:r w:rsidRPr="007D4FE5">
        <w:rPr>
          <w:rFonts w:ascii="Times New Roman" w:hAnsi="Times New Roman"/>
          <w:b/>
          <w:bCs/>
          <w:sz w:val="24"/>
          <w:szCs w:val="24"/>
        </w:rPr>
        <w:t xml:space="preserve"> ГОДЫ»</w:t>
      </w:r>
    </w:p>
    <w:p w:rsidR="00DA4679" w:rsidRPr="007D4FE5" w:rsidRDefault="00DA4679" w:rsidP="00DA4679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7D4FE5">
        <w:rPr>
          <w:rFonts w:ascii="Times New Roman" w:hAnsi="Times New Roman"/>
          <w:sz w:val="24"/>
          <w:szCs w:val="24"/>
        </w:rPr>
        <w:t> </w:t>
      </w:r>
    </w:p>
    <w:tbl>
      <w:tblPr>
        <w:tblW w:w="163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7"/>
        <w:gridCol w:w="120"/>
        <w:gridCol w:w="154"/>
        <w:gridCol w:w="220"/>
        <w:gridCol w:w="755"/>
        <w:gridCol w:w="120"/>
        <w:gridCol w:w="154"/>
        <w:gridCol w:w="220"/>
        <w:gridCol w:w="755"/>
        <w:gridCol w:w="220"/>
        <w:gridCol w:w="220"/>
        <w:gridCol w:w="220"/>
        <w:gridCol w:w="755"/>
        <w:gridCol w:w="220"/>
        <w:gridCol w:w="220"/>
        <w:gridCol w:w="429"/>
        <w:gridCol w:w="766"/>
        <w:gridCol w:w="283"/>
        <w:gridCol w:w="366"/>
        <w:gridCol w:w="343"/>
        <w:gridCol w:w="709"/>
        <w:gridCol w:w="314"/>
        <w:gridCol w:w="483"/>
        <w:gridCol w:w="305"/>
        <w:gridCol w:w="681"/>
        <w:gridCol w:w="2991"/>
      </w:tblGrid>
      <w:tr w:rsidR="00A1358D" w:rsidRPr="007D4FE5" w:rsidTr="008A5886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58D" w:rsidRPr="007D4FE5" w:rsidRDefault="00A1358D" w:rsidP="00DA4679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D4FE5">
              <w:rPr>
                <w:rFonts w:ascii="Times New Roman" w:hAnsi="Times New Roman"/>
                <w:sz w:val="20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4"/>
              </w:rPr>
              <w:t>Программ</w:t>
            </w:r>
            <w:r w:rsidRPr="007D4FE5">
              <w:rPr>
                <w:rFonts w:ascii="Times New Roman" w:hAnsi="Times New Roman"/>
                <w:sz w:val="20"/>
                <w:szCs w:val="24"/>
              </w:rPr>
              <w:t>ы, контрольного события</w:t>
            </w:r>
          </w:p>
        </w:tc>
        <w:tc>
          <w:tcPr>
            <w:tcW w:w="9032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58D" w:rsidRPr="007D4FE5" w:rsidRDefault="00A1358D" w:rsidP="00DA4679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4FE5">
              <w:rPr>
                <w:rFonts w:ascii="Times New Roman" w:hAnsi="Times New Roman"/>
                <w:sz w:val="20"/>
                <w:szCs w:val="24"/>
              </w:rPr>
              <w:t>Срок наступления контрольного события (дата)</w:t>
            </w:r>
          </w:p>
        </w:tc>
        <w:tc>
          <w:tcPr>
            <w:tcW w:w="2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58D" w:rsidRPr="007D4FE5" w:rsidRDefault="00A1358D" w:rsidP="00DA4679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D4FE5">
              <w:rPr>
                <w:rFonts w:ascii="Times New Roman" w:hAnsi="Times New Roman"/>
                <w:sz w:val="20"/>
                <w:szCs w:val="24"/>
              </w:rPr>
              <w:t>Ответственные за исполнение</w:t>
            </w:r>
          </w:p>
        </w:tc>
      </w:tr>
      <w:tr w:rsidR="00A1358D" w:rsidRPr="007D4FE5" w:rsidTr="008A5886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58D" w:rsidRPr="007D4FE5" w:rsidRDefault="00A1358D" w:rsidP="00DA4679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58D" w:rsidRPr="007D4FE5" w:rsidRDefault="00A1358D" w:rsidP="00DA4679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2023</w:t>
            </w:r>
            <w:r w:rsidRPr="007D4FE5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58D" w:rsidRPr="007D4FE5" w:rsidRDefault="00A1358D" w:rsidP="00A1358D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D4FE5">
              <w:rPr>
                <w:rFonts w:ascii="Times New Roman" w:hAnsi="Times New Roman"/>
                <w:sz w:val="20"/>
                <w:szCs w:val="24"/>
              </w:rPr>
              <w:t>202</w:t>
            </w:r>
            <w:r>
              <w:rPr>
                <w:rFonts w:ascii="Times New Roman" w:hAnsi="Times New Roman"/>
                <w:sz w:val="20"/>
                <w:szCs w:val="24"/>
              </w:rPr>
              <w:t>4</w:t>
            </w:r>
            <w:r w:rsidRPr="007D4FE5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58D" w:rsidRPr="007D4FE5" w:rsidRDefault="00A1358D" w:rsidP="00A1358D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D4FE5">
              <w:rPr>
                <w:rFonts w:ascii="Times New Roman" w:hAnsi="Times New Roman"/>
                <w:sz w:val="20"/>
                <w:szCs w:val="24"/>
              </w:rPr>
              <w:t>202</w:t>
            </w:r>
            <w:r>
              <w:rPr>
                <w:rFonts w:ascii="Times New Roman" w:hAnsi="Times New Roman"/>
                <w:sz w:val="20"/>
                <w:szCs w:val="24"/>
              </w:rPr>
              <w:t>5</w:t>
            </w:r>
            <w:r w:rsidRPr="007D4FE5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6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58D" w:rsidRPr="007D4FE5" w:rsidRDefault="00A1358D" w:rsidP="00A1358D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D4FE5">
              <w:rPr>
                <w:rFonts w:ascii="Times New Roman" w:hAnsi="Times New Roman"/>
                <w:sz w:val="20"/>
                <w:szCs w:val="24"/>
              </w:rPr>
              <w:t>202</w:t>
            </w:r>
            <w:r>
              <w:rPr>
                <w:rFonts w:ascii="Times New Roman" w:hAnsi="Times New Roman"/>
                <w:sz w:val="20"/>
                <w:szCs w:val="24"/>
              </w:rPr>
              <w:t>6</w:t>
            </w:r>
            <w:r w:rsidRPr="007D4FE5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58D" w:rsidRPr="007D4FE5" w:rsidRDefault="00A1358D" w:rsidP="00DA4679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D4FE5">
              <w:rPr>
                <w:rFonts w:ascii="Times New Roman" w:hAnsi="Times New Roman"/>
                <w:sz w:val="20"/>
                <w:szCs w:val="24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027</w:t>
            </w:r>
            <w:r w:rsidRPr="007D4FE5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7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58D" w:rsidRPr="007D4FE5" w:rsidRDefault="00A1358D" w:rsidP="00A1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/>
                <w:sz w:val="20"/>
                <w:szCs w:val="21"/>
              </w:rPr>
              <w:t>2028 год</w:t>
            </w:r>
          </w:p>
        </w:tc>
        <w:tc>
          <w:tcPr>
            <w:tcW w:w="2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58D" w:rsidRPr="007D4FE5" w:rsidRDefault="00A1358D" w:rsidP="00DA4679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</w:rPr>
            </w:pPr>
          </w:p>
        </w:tc>
      </w:tr>
      <w:tr w:rsidR="00A1358D" w:rsidRPr="007D4FE5" w:rsidTr="008A5886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58D" w:rsidRPr="007D4FE5" w:rsidRDefault="00A1358D" w:rsidP="00A1358D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58D" w:rsidRPr="007D4FE5" w:rsidRDefault="00A1358D" w:rsidP="00A1358D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D4FE5">
              <w:rPr>
                <w:rFonts w:ascii="Times New Roman" w:hAnsi="Times New Roman"/>
                <w:sz w:val="20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58D" w:rsidRPr="007D4FE5" w:rsidRDefault="00A1358D" w:rsidP="00A1358D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D4FE5">
              <w:rPr>
                <w:rFonts w:ascii="Times New Roman" w:hAnsi="Times New Roman"/>
                <w:sz w:val="20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58D" w:rsidRPr="007D4FE5" w:rsidRDefault="00A1358D" w:rsidP="00A1358D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D4FE5">
              <w:rPr>
                <w:rFonts w:ascii="Times New Roman" w:hAnsi="Times New Roman"/>
                <w:sz w:val="20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58D" w:rsidRPr="007D4FE5" w:rsidRDefault="00A1358D" w:rsidP="00A1358D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D4FE5">
              <w:rPr>
                <w:rFonts w:ascii="Times New Roman" w:hAnsi="Times New Roman"/>
                <w:sz w:val="20"/>
                <w:szCs w:val="24"/>
              </w:rPr>
              <w:t>IV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58D" w:rsidRPr="007D4FE5" w:rsidRDefault="00A1358D" w:rsidP="00A1358D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D4FE5">
              <w:rPr>
                <w:rFonts w:ascii="Times New Roman" w:hAnsi="Times New Roman"/>
                <w:sz w:val="20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58D" w:rsidRPr="007D4FE5" w:rsidRDefault="00A1358D" w:rsidP="00A1358D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D4FE5">
              <w:rPr>
                <w:rFonts w:ascii="Times New Roman" w:hAnsi="Times New Roman"/>
                <w:sz w:val="20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58D" w:rsidRPr="007D4FE5" w:rsidRDefault="00A1358D" w:rsidP="00A1358D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D4FE5">
              <w:rPr>
                <w:rFonts w:ascii="Times New Roman" w:hAnsi="Times New Roman"/>
                <w:sz w:val="20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58D" w:rsidRPr="007D4FE5" w:rsidRDefault="00A1358D" w:rsidP="00A1358D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D4FE5">
              <w:rPr>
                <w:rFonts w:ascii="Times New Roman" w:hAnsi="Times New Roman"/>
                <w:sz w:val="20"/>
                <w:szCs w:val="24"/>
              </w:rPr>
              <w:t>IV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58D" w:rsidRPr="007D4FE5" w:rsidRDefault="00A1358D" w:rsidP="00A1358D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D4FE5">
              <w:rPr>
                <w:rFonts w:ascii="Times New Roman" w:hAnsi="Times New Roman"/>
                <w:sz w:val="20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58D" w:rsidRPr="007D4FE5" w:rsidRDefault="00A1358D" w:rsidP="00A1358D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D4FE5">
              <w:rPr>
                <w:rFonts w:ascii="Times New Roman" w:hAnsi="Times New Roman"/>
                <w:sz w:val="20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58D" w:rsidRPr="007D4FE5" w:rsidRDefault="00A1358D" w:rsidP="00A1358D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D4FE5">
              <w:rPr>
                <w:rFonts w:ascii="Times New Roman" w:hAnsi="Times New Roman"/>
                <w:sz w:val="20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58D" w:rsidRPr="007D4FE5" w:rsidRDefault="00A1358D" w:rsidP="00A1358D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D4FE5">
              <w:rPr>
                <w:rFonts w:ascii="Times New Roman" w:hAnsi="Times New Roman"/>
                <w:sz w:val="20"/>
                <w:szCs w:val="24"/>
              </w:rPr>
              <w:t>IV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58D" w:rsidRPr="007D4FE5" w:rsidRDefault="00A1358D" w:rsidP="00A1358D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D4FE5">
              <w:rPr>
                <w:rFonts w:ascii="Times New Roman" w:hAnsi="Times New Roman"/>
                <w:sz w:val="20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58D" w:rsidRPr="007D4FE5" w:rsidRDefault="00A1358D" w:rsidP="00A1358D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D4FE5">
              <w:rPr>
                <w:rFonts w:ascii="Times New Roman" w:hAnsi="Times New Roman"/>
                <w:sz w:val="20"/>
                <w:szCs w:val="24"/>
              </w:rPr>
              <w:t>II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58D" w:rsidRPr="007D4FE5" w:rsidRDefault="00A1358D" w:rsidP="00A1358D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D4FE5">
              <w:rPr>
                <w:rFonts w:ascii="Times New Roman" w:hAnsi="Times New Roman"/>
                <w:sz w:val="20"/>
                <w:szCs w:val="24"/>
              </w:rPr>
              <w:t>III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58D" w:rsidRPr="007D4FE5" w:rsidRDefault="00A1358D" w:rsidP="00A1358D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D4FE5">
              <w:rPr>
                <w:rFonts w:ascii="Times New Roman" w:hAnsi="Times New Roman"/>
                <w:sz w:val="20"/>
                <w:szCs w:val="24"/>
              </w:rPr>
              <w:t>IV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58D" w:rsidRPr="007D4FE5" w:rsidRDefault="00A1358D" w:rsidP="00A1358D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D4FE5">
              <w:rPr>
                <w:rFonts w:ascii="Times New Roman" w:hAnsi="Times New Roman"/>
                <w:sz w:val="20"/>
                <w:szCs w:val="24"/>
              </w:rPr>
              <w:t>I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58D" w:rsidRPr="007D4FE5" w:rsidRDefault="00A1358D" w:rsidP="00A1358D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D4FE5">
              <w:rPr>
                <w:rFonts w:ascii="Times New Roman" w:hAnsi="Times New Roman"/>
                <w:sz w:val="20"/>
                <w:szCs w:val="24"/>
              </w:rPr>
              <w:t>II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58D" w:rsidRPr="007D4FE5" w:rsidRDefault="00A1358D" w:rsidP="00A1358D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D4FE5">
              <w:rPr>
                <w:rFonts w:ascii="Times New Roman" w:hAnsi="Times New Roman"/>
                <w:sz w:val="20"/>
                <w:szCs w:val="24"/>
              </w:rPr>
              <w:t>III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58D" w:rsidRPr="007D4FE5" w:rsidRDefault="00A1358D" w:rsidP="00A1358D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D4FE5">
              <w:rPr>
                <w:rFonts w:ascii="Times New Roman" w:hAnsi="Times New Roman"/>
                <w:sz w:val="20"/>
                <w:szCs w:val="24"/>
              </w:rPr>
              <w:t>IV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358D" w:rsidRPr="007D4FE5" w:rsidRDefault="00A1358D" w:rsidP="00A1358D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D4FE5">
              <w:rPr>
                <w:rFonts w:ascii="Times New Roman" w:hAnsi="Times New Roman"/>
                <w:sz w:val="20"/>
                <w:szCs w:val="24"/>
              </w:rPr>
              <w:t>I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358D" w:rsidRPr="007D4FE5" w:rsidRDefault="00A1358D" w:rsidP="00A1358D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D4FE5">
              <w:rPr>
                <w:rFonts w:ascii="Times New Roman" w:hAnsi="Times New Roman"/>
                <w:sz w:val="20"/>
                <w:szCs w:val="24"/>
              </w:rPr>
              <w:t>II</w:t>
            </w:r>
          </w:p>
        </w:tc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358D" w:rsidRPr="007D4FE5" w:rsidRDefault="00A1358D" w:rsidP="00A1358D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D4FE5">
              <w:rPr>
                <w:rFonts w:ascii="Times New Roman" w:hAnsi="Times New Roman"/>
                <w:sz w:val="20"/>
                <w:szCs w:val="24"/>
              </w:rPr>
              <w:t>III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358D" w:rsidRPr="007D4FE5" w:rsidRDefault="00A1358D" w:rsidP="00A1358D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D4FE5">
              <w:rPr>
                <w:rFonts w:ascii="Times New Roman" w:hAnsi="Times New Roman"/>
                <w:sz w:val="20"/>
                <w:szCs w:val="24"/>
              </w:rPr>
              <w:t>IV</w:t>
            </w:r>
          </w:p>
        </w:tc>
        <w:tc>
          <w:tcPr>
            <w:tcW w:w="2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58D" w:rsidRPr="007D4FE5" w:rsidRDefault="00A1358D" w:rsidP="00A1358D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</w:rPr>
            </w:pPr>
          </w:p>
        </w:tc>
      </w:tr>
      <w:tr w:rsidR="00A1358D" w:rsidRPr="007D4FE5" w:rsidTr="008A588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58D" w:rsidRPr="007D4FE5" w:rsidRDefault="00A1358D" w:rsidP="00A1358D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D4FE5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58D" w:rsidRPr="007D4FE5" w:rsidRDefault="00A1358D" w:rsidP="00A1358D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D4FE5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58D" w:rsidRPr="007D4FE5" w:rsidRDefault="00A1358D" w:rsidP="00A1358D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D4FE5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58D" w:rsidRPr="007D4FE5" w:rsidRDefault="00A1358D" w:rsidP="00A1358D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D4FE5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58D" w:rsidRPr="007D4FE5" w:rsidRDefault="00A1358D" w:rsidP="00A1358D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D4FE5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58D" w:rsidRPr="007D4FE5" w:rsidRDefault="00A1358D" w:rsidP="00A1358D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D4FE5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58D" w:rsidRPr="007D4FE5" w:rsidRDefault="00A1358D" w:rsidP="00A1358D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D4FE5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58D" w:rsidRPr="007D4FE5" w:rsidRDefault="00A1358D" w:rsidP="00A1358D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D4FE5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58D" w:rsidRPr="007D4FE5" w:rsidRDefault="00A1358D" w:rsidP="00A1358D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D4FE5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58D" w:rsidRPr="007D4FE5" w:rsidRDefault="00A1358D" w:rsidP="00A1358D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D4FE5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58D" w:rsidRPr="007D4FE5" w:rsidRDefault="00A1358D" w:rsidP="00A1358D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D4FE5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58D" w:rsidRPr="007D4FE5" w:rsidRDefault="00A1358D" w:rsidP="00A1358D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D4FE5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58D" w:rsidRPr="007D4FE5" w:rsidRDefault="00A1358D" w:rsidP="00A1358D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D4FE5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58D" w:rsidRPr="007D4FE5" w:rsidRDefault="00A1358D" w:rsidP="00A1358D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D4FE5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58D" w:rsidRPr="007D4FE5" w:rsidRDefault="00A1358D" w:rsidP="00A1358D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D4FE5">
              <w:rPr>
                <w:rFonts w:ascii="Times New Roman" w:hAnsi="Times New Roman"/>
                <w:sz w:val="20"/>
                <w:szCs w:val="24"/>
              </w:rPr>
              <w:t>15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58D" w:rsidRPr="007D4FE5" w:rsidRDefault="00A1358D" w:rsidP="00A1358D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D4FE5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58D" w:rsidRPr="007D4FE5" w:rsidRDefault="00A1358D" w:rsidP="00A1358D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D4FE5">
              <w:rPr>
                <w:rFonts w:ascii="Times New Roman" w:hAnsi="Times New Roman"/>
                <w:sz w:val="20"/>
                <w:szCs w:val="24"/>
              </w:rPr>
              <w:t>17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58D" w:rsidRPr="007D4FE5" w:rsidRDefault="00A1358D" w:rsidP="00A1358D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D4FE5">
              <w:rPr>
                <w:rFonts w:ascii="Times New Roman" w:hAnsi="Times New Roman"/>
                <w:sz w:val="20"/>
                <w:szCs w:val="24"/>
              </w:rPr>
              <w:t>18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58D" w:rsidRPr="007D4FE5" w:rsidRDefault="00A1358D" w:rsidP="00A1358D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D4FE5">
              <w:rPr>
                <w:rFonts w:ascii="Times New Roman" w:hAnsi="Times New Roman"/>
                <w:sz w:val="20"/>
                <w:szCs w:val="24"/>
              </w:rPr>
              <w:t>19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58D" w:rsidRPr="007D4FE5" w:rsidRDefault="00A1358D" w:rsidP="00A1358D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D4FE5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58D" w:rsidRPr="007D4FE5" w:rsidRDefault="00A1358D" w:rsidP="00A1358D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D4FE5">
              <w:rPr>
                <w:rFonts w:ascii="Times New Roman" w:hAnsi="Times New Roman"/>
                <w:sz w:val="20"/>
                <w:szCs w:val="24"/>
              </w:rPr>
              <w:t>21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1358D" w:rsidRPr="007D4FE5" w:rsidRDefault="00A1358D" w:rsidP="00A1358D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58D" w:rsidRPr="007D4FE5" w:rsidRDefault="00A1358D" w:rsidP="00A1358D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23</w:t>
            </w:r>
          </w:p>
        </w:tc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58D" w:rsidRPr="007D4FE5" w:rsidRDefault="00A1358D" w:rsidP="00A1358D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24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58D" w:rsidRPr="007D4FE5" w:rsidRDefault="00A1358D" w:rsidP="00A1358D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25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58D" w:rsidRPr="007D4FE5" w:rsidRDefault="00A1358D" w:rsidP="00A1358D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D4FE5">
              <w:rPr>
                <w:rFonts w:ascii="Times New Roman" w:hAnsi="Times New Roman"/>
                <w:sz w:val="20"/>
                <w:szCs w:val="24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</w:tr>
      <w:tr w:rsidR="00A1358D" w:rsidRPr="007D4FE5" w:rsidTr="008A588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1358D" w:rsidRPr="007D4FE5" w:rsidRDefault="00A1358D" w:rsidP="00A1358D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</w:rPr>
            </w:pPr>
            <w:r w:rsidRPr="007D4FE5">
              <w:rPr>
                <w:rFonts w:ascii="Times New Roman" w:hAnsi="Times New Roman"/>
                <w:sz w:val="20"/>
                <w:szCs w:val="24"/>
              </w:rPr>
              <w:t>Мероприятия по развитию внутреннего и въездного туризма Республики Тыва, проведение календарных и ежегодных мероприятий;</w:t>
            </w:r>
          </w:p>
          <w:p w:rsidR="00A1358D" w:rsidRPr="007D4FE5" w:rsidRDefault="00A1358D" w:rsidP="00A1358D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</w:rPr>
            </w:pPr>
            <w:r w:rsidRPr="007D4FE5">
              <w:rPr>
                <w:rFonts w:ascii="Times New Roman" w:hAnsi="Times New Roman"/>
                <w:sz w:val="20"/>
                <w:szCs w:val="24"/>
              </w:rPr>
              <w:t>- мероприятия, направленные на развитие учреждений туризма;</w:t>
            </w:r>
          </w:p>
          <w:p w:rsidR="00A1358D" w:rsidRPr="007D4FE5" w:rsidRDefault="00A1358D" w:rsidP="00A1358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D4FE5">
              <w:rPr>
                <w:rFonts w:ascii="Times New Roman" w:hAnsi="Times New Roman"/>
                <w:sz w:val="20"/>
                <w:szCs w:val="24"/>
              </w:rPr>
              <w:t xml:space="preserve">- поддержка общественных и предпринимательских инициатив на развитие внутреннего и въездного туризма Республики Тыва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1358D" w:rsidRPr="007D4FE5" w:rsidRDefault="00A1358D" w:rsidP="00A1358D">
            <w:pPr>
              <w:spacing w:after="10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58D" w:rsidRPr="007D4FE5" w:rsidRDefault="00A1358D" w:rsidP="00A1358D">
            <w:pPr>
              <w:spacing w:after="10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58D" w:rsidRPr="007D4FE5" w:rsidRDefault="00A1358D" w:rsidP="00A1358D">
            <w:pPr>
              <w:spacing w:after="10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58D" w:rsidRPr="007D4FE5" w:rsidRDefault="00A1358D" w:rsidP="00A1358D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4FE5">
              <w:rPr>
                <w:rFonts w:ascii="Times New Roman" w:hAnsi="Times New Roman"/>
                <w:sz w:val="20"/>
                <w:szCs w:val="24"/>
              </w:rPr>
              <w:t>31 декабря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58D" w:rsidRPr="007D4FE5" w:rsidRDefault="00A1358D" w:rsidP="00A1358D">
            <w:pPr>
              <w:spacing w:after="10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58D" w:rsidRPr="007D4FE5" w:rsidRDefault="00A1358D" w:rsidP="00A1358D">
            <w:pPr>
              <w:spacing w:after="10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58D" w:rsidRPr="007D4FE5" w:rsidRDefault="00A1358D" w:rsidP="00A1358D">
            <w:pPr>
              <w:spacing w:after="10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58D" w:rsidRPr="007D4FE5" w:rsidRDefault="00A1358D" w:rsidP="00A1358D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4FE5">
              <w:rPr>
                <w:rFonts w:ascii="Times New Roman" w:hAnsi="Times New Roman"/>
                <w:sz w:val="20"/>
                <w:szCs w:val="24"/>
              </w:rPr>
              <w:t>31 декабря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58D" w:rsidRPr="007D4FE5" w:rsidRDefault="00A1358D" w:rsidP="00A1358D">
            <w:pPr>
              <w:spacing w:after="10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58D" w:rsidRPr="007D4FE5" w:rsidRDefault="00A1358D" w:rsidP="00A1358D">
            <w:pPr>
              <w:spacing w:after="10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58D" w:rsidRPr="007D4FE5" w:rsidRDefault="00A1358D" w:rsidP="00A1358D">
            <w:pPr>
              <w:spacing w:after="10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58D" w:rsidRPr="007D4FE5" w:rsidRDefault="00A1358D" w:rsidP="00A1358D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4FE5">
              <w:rPr>
                <w:rFonts w:ascii="Times New Roman" w:hAnsi="Times New Roman"/>
                <w:sz w:val="20"/>
                <w:szCs w:val="24"/>
              </w:rPr>
              <w:t>31 декабря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58D" w:rsidRPr="007D4FE5" w:rsidRDefault="00A1358D" w:rsidP="00A1358D">
            <w:pPr>
              <w:spacing w:after="10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58D" w:rsidRPr="007D4FE5" w:rsidRDefault="00A1358D" w:rsidP="00A1358D">
            <w:pPr>
              <w:spacing w:after="10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58D" w:rsidRPr="007D4FE5" w:rsidRDefault="00A1358D" w:rsidP="00A1358D">
            <w:pPr>
              <w:spacing w:after="10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58D" w:rsidRPr="007D4FE5" w:rsidRDefault="00A1358D" w:rsidP="00A1358D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4FE5">
              <w:rPr>
                <w:rFonts w:ascii="Times New Roman" w:hAnsi="Times New Roman"/>
                <w:sz w:val="20"/>
                <w:szCs w:val="24"/>
              </w:rPr>
              <w:t>31 декабря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58D" w:rsidRPr="007D4FE5" w:rsidRDefault="00A1358D" w:rsidP="00A1358D">
            <w:pPr>
              <w:spacing w:after="10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58D" w:rsidRPr="007D4FE5" w:rsidRDefault="00A1358D" w:rsidP="00A1358D">
            <w:pPr>
              <w:spacing w:after="10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58D" w:rsidRPr="007D4FE5" w:rsidRDefault="00A1358D" w:rsidP="00A1358D">
            <w:pPr>
              <w:spacing w:after="10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1358D" w:rsidRPr="007D4FE5" w:rsidRDefault="00A1358D" w:rsidP="00A1358D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4FE5">
              <w:rPr>
                <w:rFonts w:ascii="Times New Roman" w:hAnsi="Times New Roman"/>
                <w:sz w:val="20"/>
                <w:szCs w:val="24"/>
              </w:rPr>
              <w:t>31 декабря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8D" w:rsidRDefault="00A1358D" w:rsidP="00A13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8D" w:rsidRDefault="00A1358D" w:rsidP="00A13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8D" w:rsidRDefault="00A1358D" w:rsidP="00A13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8D" w:rsidRDefault="00A1358D" w:rsidP="00A1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FE5">
              <w:rPr>
                <w:rFonts w:ascii="Times New Roman" w:hAnsi="Times New Roman"/>
                <w:sz w:val="20"/>
                <w:szCs w:val="24"/>
              </w:rPr>
              <w:t>31 декабря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8D" w:rsidRPr="007D4FE5" w:rsidRDefault="00A1358D" w:rsidP="00A13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Агентство по туризму Республики Тыва</w:t>
            </w:r>
            <w:r w:rsidRPr="007D4FE5">
              <w:rPr>
                <w:rFonts w:ascii="Times New Roman" w:hAnsi="Times New Roman"/>
                <w:sz w:val="20"/>
                <w:szCs w:val="20"/>
              </w:rPr>
              <w:t>, государственное автономное учреждение «Информационный центр туризма Республики Тыва»</w:t>
            </w:r>
          </w:p>
        </w:tc>
      </w:tr>
    </w:tbl>
    <w:p w:rsidR="00C14E28" w:rsidRPr="007D4FE5" w:rsidRDefault="00C14E28" w:rsidP="00A4757D">
      <w:pPr>
        <w:ind w:right="-172"/>
        <w:jc w:val="both"/>
        <w:rPr>
          <w:rFonts w:ascii="Times New Roman" w:hAnsi="Times New Roman"/>
          <w:sz w:val="28"/>
          <w:szCs w:val="28"/>
        </w:rPr>
        <w:sectPr w:rsidR="00C14E28" w:rsidRPr="007D4FE5" w:rsidSect="00C14E28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EF49A3" w:rsidRPr="007D4FE5" w:rsidRDefault="00EF49A3" w:rsidP="00EF49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lastRenderedPageBreak/>
        <w:t xml:space="preserve">«Приложение № </w:t>
      </w:r>
      <w:r w:rsidR="00A4757D">
        <w:rPr>
          <w:rFonts w:ascii="Times New Roman" w:hAnsi="Times New Roman"/>
          <w:sz w:val="28"/>
          <w:szCs w:val="28"/>
        </w:rPr>
        <w:t>5</w:t>
      </w:r>
    </w:p>
    <w:p w:rsidR="00EF49A3" w:rsidRPr="007D4FE5" w:rsidRDefault="00EF49A3" w:rsidP="00EF49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8A5886" w:rsidRDefault="00EF49A3" w:rsidP="008A58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 xml:space="preserve">Республики Тыва «Развитие </w:t>
      </w:r>
      <w:r w:rsidR="008A5886">
        <w:rPr>
          <w:rFonts w:ascii="Times New Roman" w:hAnsi="Times New Roman"/>
          <w:sz w:val="28"/>
          <w:szCs w:val="28"/>
        </w:rPr>
        <w:t>туризм и</w:t>
      </w:r>
    </w:p>
    <w:p w:rsidR="00EF49A3" w:rsidRPr="007D4FE5" w:rsidRDefault="008A5886" w:rsidP="008A58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гостеприимства</w:t>
      </w:r>
      <w:r w:rsidR="00EF49A3" w:rsidRPr="007D4FE5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3</w:t>
      </w:r>
      <w:r w:rsidR="00EF49A3" w:rsidRPr="007D4FE5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8</w:t>
      </w:r>
      <w:r w:rsidR="00EF49A3" w:rsidRPr="007D4FE5">
        <w:rPr>
          <w:rFonts w:ascii="Times New Roman" w:hAnsi="Times New Roman"/>
          <w:sz w:val="28"/>
          <w:szCs w:val="28"/>
        </w:rPr>
        <w:t xml:space="preserve"> годы»</w:t>
      </w:r>
    </w:p>
    <w:p w:rsidR="00EF49A3" w:rsidRPr="007D4FE5" w:rsidRDefault="00EF49A3" w:rsidP="00EF49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49A3" w:rsidRPr="007D4FE5" w:rsidRDefault="00EF49A3" w:rsidP="00EF49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49A3" w:rsidRPr="007D4FE5" w:rsidRDefault="00EF49A3" w:rsidP="00EF49A3">
      <w:pPr>
        <w:pStyle w:val="ConsPlusNormal"/>
        <w:jc w:val="center"/>
        <w:rPr>
          <w:b/>
          <w:sz w:val="28"/>
          <w:szCs w:val="28"/>
        </w:rPr>
      </w:pPr>
      <w:r w:rsidRPr="007D4FE5">
        <w:rPr>
          <w:b/>
          <w:sz w:val="28"/>
          <w:szCs w:val="28"/>
        </w:rPr>
        <w:t>ПОРЯДОК</w:t>
      </w:r>
    </w:p>
    <w:p w:rsidR="00EF49A3" w:rsidRPr="007D4FE5" w:rsidRDefault="00EF49A3" w:rsidP="00EF49A3">
      <w:pPr>
        <w:pStyle w:val="ConsPlusNormal"/>
        <w:jc w:val="center"/>
        <w:rPr>
          <w:b/>
          <w:sz w:val="28"/>
          <w:szCs w:val="28"/>
        </w:rPr>
      </w:pPr>
      <w:r w:rsidRPr="007D4FE5">
        <w:rPr>
          <w:b/>
          <w:sz w:val="28"/>
          <w:szCs w:val="28"/>
        </w:rPr>
        <w:t>ПРЕДОСТАВЛЕНИЯ СУБСИДИЙ ЮРИДИЧЕСКИМ ЛИЦАМ НА ФИНАНСОВОЕ ОБЕСПЕЧЕНИЕ ЗАТРАТ ПО СОЗДАНИЮ ОБЪЕКТОВ ИНФРАСТРУКТУРЫ, НЕОБХОДИМЫХ ДЛЯ РЕАЛИЗАЦИИ НОВЫХ ИНВЕСТИЦИОННЫХ ПРОЕКТОВ</w:t>
      </w:r>
    </w:p>
    <w:p w:rsidR="00EF49A3" w:rsidRPr="007D4FE5" w:rsidRDefault="00EF49A3" w:rsidP="00EF4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49A3" w:rsidRPr="007D4FE5" w:rsidRDefault="00EF49A3" w:rsidP="00EF49A3">
      <w:pPr>
        <w:pStyle w:val="af0"/>
        <w:tabs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  <w:lang w:val="en-US"/>
        </w:rPr>
        <w:t>I</w:t>
      </w:r>
      <w:r w:rsidRPr="007D4FE5">
        <w:rPr>
          <w:rFonts w:ascii="Times New Roman" w:hAnsi="Times New Roman"/>
          <w:sz w:val="28"/>
          <w:szCs w:val="28"/>
        </w:rPr>
        <w:t>.</w:t>
      </w:r>
      <w:r w:rsidRPr="007D4FE5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Общие положения</w:t>
      </w:r>
    </w:p>
    <w:p w:rsidR="00EF49A3" w:rsidRPr="007D4FE5" w:rsidRDefault="00EF49A3" w:rsidP="00EF49A3">
      <w:pPr>
        <w:pStyle w:val="af0"/>
        <w:spacing w:after="0" w:line="240" w:lineRule="auto"/>
        <w:ind w:left="1080"/>
        <w:contextualSpacing w:val="0"/>
        <w:rPr>
          <w:rFonts w:ascii="Times New Roman" w:hAnsi="Times New Roman"/>
          <w:b/>
          <w:sz w:val="28"/>
          <w:szCs w:val="28"/>
        </w:rPr>
      </w:pPr>
    </w:p>
    <w:p w:rsidR="00EF49A3" w:rsidRPr="007D4FE5" w:rsidRDefault="00EF49A3" w:rsidP="00EF49A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FE5">
        <w:rPr>
          <w:rFonts w:ascii="Times New Roman" w:hAnsi="Times New Roman"/>
          <w:sz w:val="28"/>
          <w:szCs w:val="28"/>
        </w:rPr>
        <w:t xml:space="preserve">1.1. Настоящий Порядок разработан в соответствии с Бюджетным кодексом Российской Федерации, Федеральным законом от 28 июня 2021 года № 228-ФЗ </w:t>
      </w:r>
      <w:r w:rsidRPr="007D4FE5">
        <w:rPr>
          <w:rFonts w:ascii="Times New Roman" w:hAnsi="Times New Roman"/>
          <w:sz w:val="28"/>
          <w:szCs w:val="28"/>
        </w:rPr>
        <w:br/>
        <w:t xml:space="preserve">«О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Федерации», постановлением Правительства Российской Федерации от 18 сентября 2020 г. № 1492 </w:t>
      </w:r>
      <w:r w:rsidRPr="007D4FE5">
        <w:rPr>
          <w:rFonts w:ascii="Times New Roman" w:hAnsi="Times New Roman"/>
          <w:spacing w:val="2"/>
          <w:sz w:val="28"/>
          <w:shd w:val="clear" w:color="auto" w:fill="FFFFFF"/>
        </w:rPr>
        <w:t>«Об общих требованиях к нормативным правовым актам, муниципальным правовым актам,   предоставление субсидий, в том числе грантов в форме субсидии,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7D4FE5">
        <w:rPr>
          <w:rFonts w:ascii="Times New Roman" w:hAnsi="Times New Roman"/>
          <w:sz w:val="28"/>
          <w:szCs w:val="28"/>
        </w:rPr>
        <w:t>, Бюджетным кодексом Республики Тыва и определяет цели, условия и механизм предоставления из бюджета Республики Тыва субсидий юридическим лицам на возмещение фактически произведенных затрат по созданию объектов инфраструктуры, необходимых для реализации новых инвестиционных проектов (далее – Субсидия).</w:t>
      </w:r>
    </w:p>
    <w:p w:rsidR="00EF49A3" w:rsidRPr="007D4FE5" w:rsidRDefault="00EF49A3" w:rsidP="00EF49A3">
      <w:pPr>
        <w:pStyle w:val="ConsPlusNormal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7D4FE5">
        <w:rPr>
          <w:sz w:val="28"/>
          <w:szCs w:val="28"/>
        </w:rPr>
        <w:t xml:space="preserve">1.2. Для целей настоящего Порядка под новым инвестиционным проектом </w:t>
      </w:r>
      <w:r>
        <w:rPr>
          <w:sz w:val="28"/>
          <w:szCs w:val="28"/>
        </w:rPr>
        <w:t xml:space="preserve">(далее – НИП) </w:t>
      </w:r>
      <w:r w:rsidRPr="007D4FE5">
        <w:rPr>
          <w:sz w:val="28"/>
          <w:szCs w:val="28"/>
        </w:rPr>
        <w:t>понимается ограниченный по времени и ресурсам комплекс мероприятий, направленных на создание и последующую эксплуатацию новых объектов основных средств или на реконструкцию существующих объектов, которые планируется ввести в эксплуатацию или введены в эксплуатацию после 1 января 2021 года.</w:t>
      </w:r>
    </w:p>
    <w:p w:rsidR="00EF49A3" w:rsidRPr="007D4FE5" w:rsidRDefault="00EF49A3" w:rsidP="00EF49A3">
      <w:pPr>
        <w:pStyle w:val="ConsPlusNormal"/>
        <w:ind w:firstLine="567"/>
        <w:jc w:val="both"/>
        <w:rPr>
          <w:sz w:val="28"/>
          <w:szCs w:val="28"/>
        </w:rPr>
      </w:pPr>
      <w:r w:rsidRPr="007D4FE5">
        <w:rPr>
          <w:sz w:val="28"/>
          <w:szCs w:val="28"/>
        </w:rPr>
        <w:t xml:space="preserve">Стоимость </w:t>
      </w:r>
      <w:r>
        <w:rPr>
          <w:sz w:val="28"/>
          <w:szCs w:val="28"/>
        </w:rPr>
        <w:t>НИП</w:t>
      </w:r>
      <w:r w:rsidRPr="007D4FE5">
        <w:rPr>
          <w:sz w:val="28"/>
          <w:szCs w:val="28"/>
        </w:rPr>
        <w:t xml:space="preserve"> должна составлять не менее 50 млн рублей.</w:t>
      </w:r>
    </w:p>
    <w:p w:rsidR="00EF49A3" w:rsidRPr="007D4FE5" w:rsidRDefault="00EF49A3" w:rsidP="00EF49A3">
      <w:pPr>
        <w:pStyle w:val="ConsPlusNormal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7D4FE5">
        <w:rPr>
          <w:sz w:val="28"/>
          <w:szCs w:val="28"/>
        </w:rPr>
        <w:t xml:space="preserve">1.3. Под объектами инфраструктуры понимаются объекты транспортной, инженерной, энергетической и коммунальной инфраструктуры, объекты инфраструктуры индустриальных (промышленных) парков, промышленных технопарков, особых экономических зон, созданных в соответствии с Федеральным законом от 22 июля 2005 года № 116-ФЗ «Об особых экономических зонах в Российской Федерации», территорий опережающего социально-экономического развития, инновационных научно-технологических центров, необходимые для реализации нового инвестиционного проекта, находящиеся в собственности </w:t>
      </w:r>
      <w:r w:rsidRPr="007D4FE5">
        <w:rPr>
          <w:sz w:val="28"/>
          <w:szCs w:val="28"/>
        </w:rPr>
        <w:lastRenderedPageBreak/>
        <w:t>юридического лица.</w:t>
      </w:r>
    </w:p>
    <w:p w:rsidR="00EF49A3" w:rsidRPr="007D4FE5" w:rsidRDefault="00EF49A3" w:rsidP="00EF49A3">
      <w:pPr>
        <w:pStyle w:val="ConsPlusNormal"/>
        <w:tabs>
          <w:tab w:val="left" w:pos="1134"/>
          <w:tab w:val="left" w:pos="1701"/>
        </w:tabs>
        <w:ind w:firstLine="567"/>
        <w:jc w:val="both"/>
        <w:rPr>
          <w:sz w:val="28"/>
          <w:szCs w:val="28"/>
        </w:rPr>
      </w:pPr>
      <w:r w:rsidRPr="007D4FE5">
        <w:rPr>
          <w:sz w:val="28"/>
          <w:szCs w:val="28"/>
        </w:rPr>
        <w:t>1.4. </w:t>
      </w:r>
      <w:r>
        <w:rPr>
          <w:sz w:val="28"/>
          <w:szCs w:val="28"/>
        </w:rPr>
        <w:t>НИП</w:t>
      </w:r>
      <w:r w:rsidRPr="007D4FE5">
        <w:rPr>
          <w:sz w:val="28"/>
          <w:szCs w:val="28"/>
        </w:rPr>
        <w:t xml:space="preserve"> для целей настоящего Порядка должен реализовываться в сферах, предусмотренных пунктом 2 Правил определения новых инвестиционных проектов, в целях реализации которых средства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бюджетных инвестиций в объекты инфраструктуры, утвержденных постановлением Правительства Российской Федерации от 19 октября 2020 г. № 1704 «Об утверждении 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бюджетных инвестиций в объекты инфраструктуры».</w:t>
      </w:r>
    </w:p>
    <w:p w:rsidR="00EF49A3" w:rsidRPr="007D4FE5" w:rsidRDefault="00EF49A3" w:rsidP="00EF49A3">
      <w:pPr>
        <w:pStyle w:val="ConsPlusNormal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7D4FE5">
        <w:rPr>
          <w:sz w:val="28"/>
          <w:szCs w:val="28"/>
        </w:rPr>
        <w:t xml:space="preserve">1.5. Целью предоставления Субсидии является финансовое обеспечение юридическим лицам затрат на создание объектов инфраструктуры необходимых для реализации </w:t>
      </w:r>
      <w:r>
        <w:rPr>
          <w:sz w:val="28"/>
          <w:szCs w:val="28"/>
        </w:rPr>
        <w:t>НИП</w:t>
      </w:r>
      <w:r w:rsidRPr="007D4FE5">
        <w:rPr>
          <w:sz w:val="28"/>
          <w:szCs w:val="28"/>
        </w:rPr>
        <w:t>.</w:t>
      </w:r>
    </w:p>
    <w:p w:rsidR="00EF49A3" w:rsidRPr="007D4FE5" w:rsidRDefault="00EF49A3" w:rsidP="00EF49A3">
      <w:pPr>
        <w:pStyle w:val="ConsPlusNormal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7D4FE5">
        <w:rPr>
          <w:sz w:val="28"/>
          <w:szCs w:val="28"/>
        </w:rPr>
        <w:t>1.6. Направлениями затрат, на обеспечение которых предоставляется Субсидия, являются затраты без учета налога на добавленную стоимость на:</w:t>
      </w:r>
    </w:p>
    <w:p w:rsidR="00EF49A3" w:rsidRPr="007D4FE5" w:rsidRDefault="00EF49A3" w:rsidP="00EF49A3">
      <w:pPr>
        <w:pStyle w:val="ConsPlusNormal"/>
        <w:ind w:firstLine="567"/>
        <w:jc w:val="both"/>
        <w:rPr>
          <w:sz w:val="28"/>
          <w:szCs w:val="28"/>
        </w:rPr>
      </w:pPr>
      <w:r w:rsidRPr="007D4FE5">
        <w:rPr>
          <w:sz w:val="28"/>
          <w:szCs w:val="28"/>
        </w:rPr>
        <w:t>а) строительство объектов инфраструктуры;</w:t>
      </w:r>
    </w:p>
    <w:p w:rsidR="00EF49A3" w:rsidRPr="007D4FE5" w:rsidRDefault="00EF49A3" w:rsidP="00EF49A3">
      <w:pPr>
        <w:pStyle w:val="ConsPlusNormal"/>
        <w:ind w:firstLine="567"/>
        <w:jc w:val="both"/>
        <w:rPr>
          <w:sz w:val="28"/>
          <w:szCs w:val="28"/>
        </w:rPr>
      </w:pPr>
      <w:bookmarkStart w:id="2" w:name="Par48"/>
      <w:bookmarkEnd w:id="2"/>
      <w:r w:rsidRPr="007D4FE5">
        <w:rPr>
          <w:sz w:val="28"/>
          <w:szCs w:val="28"/>
        </w:rPr>
        <w:t>б) модернизацию и (или) реконструкцию объектов инфраструктуры;</w:t>
      </w:r>
    </w:p>
    <w:p w:rsidR="00EF49A3" w:rsidRPr="007D4FE5" w:rsidRDefault="00EF49A3" w:rsidP="00EF49A3">
      <w:pPr>
        <w:pStyle w:val="ConsPlusNormal"/>
        <w:ind w:firstLine="567"/>
        <w:jc w:val="both"/>
        <w:rPr>
          <w:sz w:val="28"/>
          <w:szCs w:val="28"/>
        </w:rPr>
      </w:pPr>
      <w:r w:rsidRPr="007D4FE5">
        <w:rPr>
          <w:sz w:val="28"/>
          <w:szCs w:val="28"/>
        </w:rPr>
        <w:t>в) технологическое присоединение к сетям инженерно-технического обеспечения (далее – технологическое присоединение);</w:t>
      </w:r>
    </w:p>
    <w:p w:rsidR="00EF49A3" w:rsidRPr="007D4FE5" w:rsidRDefault="00EF49A3" w:rsidP="00EF49A3">
      <w:pPr>
        <w:pStyle w:val="ConsPlusNormal"/>
        <w:ind w:firstLine="567"/>
        <w:jc w:val="both"/>
        <w:rPr>
          <w:sz w:val="28"/>
          <w:szCs w:val="28"/>
        </w:rPr>
      </w:pPr>
      <w:r w:rsidRPr="007D4FE5">
        <w:rPr>
          <w:sz w:val="28"/>
          <w:szCs w:val="28"/>
        </w:rPr>
        <w:t>г) оплату услуг по проведению проектно-изыскательских работ и работ по разработке проектно-сметной документации для объектов инфраструктуры, предусмотренных пунктом 1.3 настоящего Порядка.</w:t>
      </w:r>
    </w:p>
    <w:p w:rsidR="00EF49A3" w:rsidRPr="007D4FE5" w:rsidRDefault="00EF49A3" w:rsidP="00EF49A3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F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1.7. Предоставление Субсидии </w:t>
      </w:r>
      <w:r w:rsidRPr="007D4FE5">
        <w:rPr>
          <w:rFonts w:ascii="Times New Roman" w:hAnsi="Times New Roman" w:cs="Times New Roman"/>
          <w:sz w:val="28"/>
          <w:szCs w:val="28"/>
        </w:rPr>
        <w:t xml:space="preserve">осуществляется в пределах бюджетных ассигнований, предусмотренных в законе Республики Тыва о бюджете Республики Тыва на соответствующий финансовый год и на плановый период и лимитов бюджетных обязательств, доведенных в установленном порядке до </w:t>
      </w:r>
      <w:r w:rsidR="00E947EE">
        <w:rPr>
          <w:rFonts w:ascii="Times New Roman" w:hAnsi="Times New Roman" w:cs="Times New Roman"/>
          <w:sz w:val="28"/>
          <w:szCs w:val="28"/>
        </w:rPr>
        <w:t>Агентства по туризму</w:t>
      </w:r>
      <w:r w:rsidRPr="007D4FE5">
        <w:rPr>
          <w:rFonts w:ascii="Times New Roman" w:hAnsi="Times New Roman" w:cs="Times New Roman"/>
          <w:sz w:val="28"/>
          <w:szCs w:val="28"/>
        </w:rPr>
        <w:t xml:space="preserve"> Республики Тыва (далее – </w:t>
      </w:r>
      <w:r w:rsidR="00E947EE">
        <w:rPr>
          <w:rFonts w:ascii="Times New Roman" w:hAnsi="Times New Roman" w:cs="Times New Roman"/>
          <w:sz w:val="28"/>
          <w:szCs w:val="28"/>
        </w:rPr>
        <w:t>Агентство</w:t>
      </w:r>
      <w:r w:rsidRPr="007D4FE5">
        <w:rPr>
          <w:rFonts w:ascii="Times New Roman" w:hAnsi="Times New Roman" w:cs="Times New Roman"/>
          <w:sz w:val="28"/>
          <w:szCs w:val="28"/>
        </w:rPr>
        <w:t>) как до получателя бюджетных средств на цели, указанные в пункте 1.5 настоящего Порядка.</w:t>
      </w:r>
    </w:p>
    <w:p w:rsidR="00EF49A3" w:rsidRPr="007D4FE5" w:rsidRDefault="00EF49A3" w:rsidP="00EF49A3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FE5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Республики Тыва является </w:t>
      </w:r>
      <w:r w:rsidR="00E947EE">
        <w:rPr>
          <w:rFonts w:ascii="Times New Roman" w:hAnsi="Times New Roman" w:cs="Times New Roman"/>
          <w:sz w:val="28"/>
          <w:szCs w:val="28"/>
        </w:rPr>
        <w:t>Агентство</w:t>
      </w:r>
      <w:r w:rsidRPr="007D4FE5">
        <w:rPr>
          <w:rFonts w:ascii="Times New Roman" w:hAnsi="Times New Roman" w:cs="Times New Roman"/>
          <w:sz w:val="28"/>
          <w:szCs w:val="28"/>
        </w:rPr>
        <w:t>.</w:t>
      </w:r>
    </w:p>
    <w:p w:rsidR="00EF49A3" w:rsidRPr="007D4FE5" w:rsidRDefault="00EF49A3" w:rsidP="00EF49A3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FE5">
        <w:rPr>
          <w:rFonts w:ascii="Times New Roman" w:eastAsiaTheme="minorHAnsi" w:hAnsi="Times New Roman" w:cs="Times New Roman"/>
          <w:sz w:val="28"/>
          <w:szCs w:val="28"/>
          <w:lang w:eastAsia="en-US"/>
        </w:rPr>
        <w:t>1.8. Субсидия предоставляется юридическим лицам, не</w:t>
      </w:r>
      <w:r w:rsidRPr="007D4FE5">
        <w:rPr>
          <w:rFonts w:ascii="Times New Roman" w:hAnsi="Times New Roman" w:cs="Times New Roman"/>
          <w:sz w:val="28"/>
          <w:szCs w:val="28"/>
        </w:rPr>
        <w:t xml:space="preserve"> являющимся государственными (муниципальными) унитарными предприятиями, и</w:t>
      </w:r>
      <w:r w:rsidRPr="007D4F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соответствующим одновременно следующим критериям:</w:t>
      </w:r>
    </w:p>
    <w:p w:rsidR="00EF49A3" w:rsidRPr="007D4FE5" w:rsidRDefault="00EF49A3" w:rsidP="00EF49A3">
      <w:pPr>
        <w:pStyle w:val="ConsPlusNormal"/>
        <w:spacing w:line="23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Pr="007D4FE5">
        <w:rPr>
          <w:rFonts w:eastAsiaTheme="minorHAnsi"/>
          <w:sz w:val="28"/>
          <w:szCs w:val="28"/>
          <w:lang w:eastAsia="en-US"/>
        </w:rPr>
        <w:t xml:space="preserve">) получатель субсидии реализует новый инвестиционный проект, в отношении которого заключено Соглашение о намерениях по реализации нового инвестиционного проекта, содержащего информацию о планируемых объемах инвестиций, количестве создаваемых рабочих мест, необходимых для реализации нового инвестиционного проекта объектов инфраструктуры (с описанием инфраструктурных потребностей потенциального инвестора), планируемых объемах налогов, подлежащих уплате в бюджеты всех уровней бюджетной системы </w:t>
      </w:r>
      <w:r w:rsidRPr="007D4FE5">
        <w:rPr>
          <w:rFonts w:eastAsiaTheme="minorHAnsi"/>
          <w:sz w:val="28"/>
          <w:szCs w:val="28"/>
          <w:lang w:eastAsia="en-US"/>
        </w:rPr>
        <w:lastRenderedPageBreak/>
        <w:t>Российской Федерации (за вычетом объема налога на добавленную стоимость, фактически возмещенного в соответствии с законодательством Российской Федерации о налогах и сборах), за 10 лет реализации проекта с разбивкой по годам, а также обязательства участника отбора по представлению отчета о ходе реализации нового инвестиционного проекта (далее – Соглашение о намерениях);</w:t>
      </w:r>
    </w:p>
    <w:p w:rsidR="00EF49A3" w:rsidRPr="007D4FE5" w:rsidRDefault="00EF49A3" w:rsidP="00EF49A3">
      <w:pPr>
        <w:pStyle w:val="ConsPlusNormal"/>
        <w:spacing w:line="23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Pr="007D4FE5">
        <w:rPr>
          <w:rFonts w:eastAsiaTheme="minorHAnsi"/>
          <w:sz w:val="28"/>
          <w:szCs w:val="28"/>
          <w:lang w:eastAsia="en-US"/>
        </w:rPr>
        <w:t xml:space="preserve">) получатель субсидии реализует инвестиционный проект, включенный в сводный перечень </w:t>
      </w:r>
      <w:r>
        <w:rPr>
          <w:rFonts w:eastAsiaTheme="minorHAnsi"/>
          <w:sz w:val="28"/>
          <w:szCs w:val="28"/>
          <w:lang w:eastAsia="en-US"/>
        </w:rPr>
        <w:t>НИП</w:t>
      </w:r>
      <w:r w:rsidRPr="007D4FE5">
        <w:rPr>
          <w:rFonts w:eastAsiaTheme="minorHAnsi"/>
          <w:sz w:val="28"/>
          <w:szCs w:val="28"/>
          <w:lang w:eastAsia="en-US"/>
        </w:rPr>
        <w:t>, утверждаемый актом Министерства экономического развития Российской Федерации в соответствии с постановлением Правительства Российской Федерации от 19 октября 2020 г. № 1704 «Об утверждении 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бюджетных инвестиций в объекты инфраструктуры», на территории Республики Тыва;</w:t>
      </w:r>
    </w:p>
    <w:p w:rsidR="00EF49A3" w:rsidRPr="007D4FE5" w:rsidRDefault="00EF49A3" w:rsidP="00EF49A3">
      <w:pPr>
        <w:pStyle w:val="ConsPlusNormal"/>
        <w:spacing w:line="23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7D4FE5">
        <w:rPr>
          <w:rFonts w:eastAsiaTheme="minorHAnsi"/>
          <w:sz w:val="28"/>
          <w:szCs w:val="28"/>
          <w:lang w:eastAsia="en-US"/>
        </w:rPr>
        <w:t>) участник отбора осуществляет свою деятельность на территории Республики Тыва и уплачивает налоги в бюджет Республики Тыва.</w:t>
      </w:r>
    </w:p>
    <w:p w:rsidR="00EF49A3" w:rsidRPr="007D4FE5" w:rsidRDefault="00EF49A3" w:rsidP="00EF49A3">
      <w:pPr>
        <w:pStyle w:val="ConsPlusNormal"/>
        <w:spacing w:line="230" w:lineRule="auto"/>
        <w:ind w:firstLine="567"/>
        <w:jc w:val="both"/>
        <w:rPr>
          <w:iCs/>
          <w:sz w:val="28"/>
          <w:szCs w:val="28"/>
        </w:rPr>
      </w:pPr>
      <w:r w:rsidRPr="007D4FE5">
        <w:rPr>
          <w:iCs/>
          <w:sz w:val="28"/>
          <w:szCs w:val="28"/>
        </w:rPr>
        <w:t>1.9. Условием предоставления Субсидии является обеспечение участником отбора предоставления в налоговый орган согласия, предусмотренного статьей 102 Налогового кодекса Российской Федерации, на отнесение сведений к общедоступным в части общего объема уплаченных участником отбора налогов и сборов в результате реализации нового инвестиционного проекта.</w:t>
      </w:r>
    </w:p>
    <w:p w:rsidR="00EF49A3" w:rsidRPr="007D4FE5" w:rsidRDefault="00EF49A3" w:rsidP="00EF49A3">
      <w:pPr>
        <w:spacing w:after="0" w:line="230" w:lineRule="auto"/>
        <w:jc w:val="center"/>
        <w:rPr>
          <w:rFonts w:ascii="Times New Roman" w:hAnsi="Times New Roman"/>
          <w:sz w:val="28"/>
          <w:szCs w:val="28"/>
        </w:rPr>
      </w:pPr>
    </w:p>
    <w:p w:rsidR="00EF49A3" w:rsidRPr="007D4FE5" w:rsidRDefault="00EF49A3" w:rsidP="00EF49A3">
      <w:pPr>
        <w:pStyle w:val="ConsPlusTitle"/>
        <w:spacing w:line="233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4FE5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7D4FE5">
        <w:rPr>
          <w:rFonts w:ascii="Times New Roman" w:hAnsi="Times New Roman" w:cs="Times New Roman"/>
          <w:b w:val="0"/>
          <w:sz w:val="28"/>
          <w:szCs w:val="28"/>
        </w:rPr>
        <w:t>. Условия и порядок предоста</w:t>
      </w:r>
      <w:r>
        <w:rPr>
          <w:rFonts w:ascii="Times New Roman" w:hAnsi="Times New Roman" w:cs="Times New Roman"/>
          <w:b w:val="0"/>
          <w:sz w:val="28"/>
          <w:szCs w:val="28"/>
        </w:rPr>
        <w:t>вления Субсидии</w:t>
      </w:r>
    </w:p>
    <w:p w:rsidR="00EF49A3" w:rsidRPr="007D4FE5" w:rsidRDefault="00EF49A3" w:rsidP="00EF49A3">
      <w:pPr>
        <w:pStyle w:val="ConsPlusNormal"/>
        <w:spacing w:line="233" w:lineRule="auto"/>
        <w:jc w:val="both"/>
        <w:rPr>
          <w:sz w:val="28"/>
          <w:szCs w:val="28"/>
        </w:rPr>
      </w:pPr>
    </w:p>
    <w:p w:rsidR="00EF49A3" w:rsidRPr="007D4FE5" w:rsidRDefault="00EF49A3" w:rsidP="00EF49A3">
      <w:pPr>
        <w:pStyle w:val="ConsPlusNormal"/>
        <w:spacing w:line="233" w:lineRule="auto"/>
        <w:ind w:firstLine="567"/>
        <w:jc w:val="both"/>
        <w:rPr>
          <w:sz w:val="28"/>
          <w:szCs w:val="28"/>
        </w:rPr>
      </w:pPr>
      <w:r w:rsidRPr="007D4FE5">
        <w:rPr>
          <w:sz w:val="28"/>
          <w:szCs w:val="28"/>
        </w:rPr>
        <w:t>2.1. Размер Субсидии определяется в пределах бюджетных ассигнований, предусмотренных в законе Республики Тыва о бюджете Республики Тыва на соответствующий финансовый год и на плановый период и лимитов бюджетных обязательств, доведенных в установленном порядке до Министерства</w:t>
      </w:r>
      <w:r>
        <w:rPr>
          <w:sz w:val="28"/>
          <w:szCs w:val="28"/>
        </w:rPr>
        <w:t>.</w:t>
      </w:r>
    </w:p>
    <w:p w:rsidR="00EF49A3" w:rsidRPr="007D4FE5" w:rsidRDefault="00EF49A3" w:rsidP="00EF49A3">
      <w:pPr>
        <w:pStyle w:val="ConsPlusNormal"/>
        <w:spacing w:line="233" w:lineRule="auto"/>
        <w:ind w:firstLine="567"/>
        <w:jc w:val="both"/>
        <w:rPr>
          <w:sz w:val="28"/>
          <w:szCs w:val="28"/>
        </w:rPr>
      </w:pPr>
      <w:r w:rsidRPr="007D4FE5">
        <w:rPr>
          <w:sz w:val="28"/>
          <w:szCs w:val="28"/>
        </w:rPr>
        <w:t xml:space="preserve">2.2. Субсидия предоставляется на основании Соглашения, заключенного между </w:t>
      </w:r>
      <w:r w:rsidR="00E947EE">
        <w:rPr>
          <w:sz w:val="28"/>
          <w:szCs w:val="28"/>
        </w:rPr>
        <w:t>Агентством</w:t>
      </w:r>
      <w:r w:rsidRPr="007D4FE5">
        <w:rPr>
          <w:sz w:val="28"/>
          <w:szCs w:val="28"/>
        </w:rPr>
        <w:t xml:space="preserve"> и получателем Субсидии в соответствии с типовой формой, установленной Министерством финансов Республики Тыва.</w:t>
      </w:r>
    </w:p>
    <w:p w:rsidR="00EF49A3" w:rsidRPr="007D4FE5" w:rsidRDefault="00EF49A3" w:rsidP="00EF49A3">
      <w:pPr>
        <w:pStyle w:val="ConsPlusNormal"/>
        <w:spacing w:line="233" w:lineRule="auto"/>
        <w:ind w:firstLine="567"/>
        <w:jc w:val="both"/>
        <w:rPr>
          <w:sz w:val="28"/>
          <w:szCs w:val="28"/>
        </w:rPr>
      </w:pPr>
      <w:r w:rsidRPr="007D4FE5">
        <w:rPr>
          <w:sz w:val="28"/>
          <w:szCs w:val="28"/>
        </w:rPr>
        <w:t xml:space="preserve">В течение трех рабочих дней со дня направления </w:t>
      </w:r>
      <w:r w:rsidR="00E947EE">
        <w:rPr>
          <w:sz w:val="28"/>
          <w:szCs w:val="28"/>
        </w:rPr>
        <w:t>Агентством</w:t>
      </w:r>
      <w:r w:rsidRPr="007D4FE5">
        <w:rPr>
          <w:sz w:val="28"/>
          <w:szCs w:val="28"/>
        </w:rPr>
        <w:t xml:space="preserve"> на адрес электронной почты получателя Субсидии проекта Соглашения получатель Субсидии (уполномоченное лицо) подписывает проект Соглашения и обеспечивает его представление в </w:t>
      </w:r>
      <w:r w:rsidR="001D442C">
        <w:rPr>
          <w:sz w:val="28"/>
          <w:szCs w:val="28"/>
        </w:rPr>
        <w:t>Агентство</w:t>
      </w:r>
      <w:r w:rsidRPr="007D4FE5">
        <w:rPr>
          <w:sz w:val="28"/>
          <w:szCs w:val="28"/>
        </w:rPr>
        <w:t>.</w:t>
      </w:r>
    </w:p>
    <w:p w:rsidR="00EF49A3" w:rsidRPr="007D4FE5" w:rsidRDefault="00EF49A3" w:rsidP="00EF49A3">
      <w:pPr>
        <w:pStyle w:val="ConsPlusNormal"/>
        <w:spacing w:line="233" w:lineRule="auto"/>
        <w:ind w:firstLine="567"/>
        <w:jc w:val="both"/>
        <w:rPr>
          <w:sz w:val="28"/>
          <w:szCs w:val="28"/>
        </w:rPr>
      </w:pPr>
      <w:r w:rsidRPr="007D4FE5">
        <w:rPr>
          <w:sz w:val="28"/>
          <w:szCs w:val="28"/>
        </w:rPr>
        <w:t>В случае подписания Соглашения уполномоченным лицом к Соглашению прилагается копия доверенности на совершение указанных действий, заверенная (удостоверенная) в установленном законодательством Российской Федерации порядке.</w:t>
      </w:r>
    </w:p>
    <w:p w:rsidR="00EF49A3" w:rsidRPr="007D4FE5" w:rsidRDefault="00E947EE" w:rsidP="00EF49A3">
      <w:pPr>
        <w:pStyle w:val="ConsPlusNormal"/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Агентство</w:t>
      </w:r>
      <w:r w:rsidR="00EF49A3" w:rsidRPr="007D4FE5">
        <w:rPr>
          <w:sz w:val="28"/>
          <w:szCs w:val="28"/>
        </w:rPr>
        <w:t xml:space="preserve"> в срок, не превышающий двух рабочих дней с даты получения Соглашения, подписывает в двух экземплярах, регистрирует Соглашение и направляет второй экземпляр Соглашения получателю Субсидии.</w:t>
      </w:r>
    </w:p>
    <w:p w:rsidR="00EF49A3" w:rsidRPr="007D4FE5" w:rsidRDefault="00EF49A3" w:rsidP="00EF49A3">
      <w:pPr>
        <w:pStyle w:val="ConsPlusNormal"/>
        <w:spacing w:line="230" w:lineRule="auto"/>
        <w:ind w:firstLine="567"/>
        <w:jc w:val="both"/>
        <w:rPr>
          <w:sz w:val="28"/>
          <w:szCs w:val="28"/>
        </w:rPr>
      </w:pPr>
      <w:r w:rsidRPr="007D4FE5">
        <w:rPr>
          <w:sz w:val="28"/>
          <w:szCs w:val="28"/>
        </w:rPr>
        <w:t xml:space="preserve">2.3. В Соглашение по инициативе одной из сторон путем направления соответствующего уведомления могут быть внесены изменения и дополнения путем подписания дополнительного соглашения к Соглашению, в том числе </w:t>
      </w:r>
      <w:r w:rsidRPr="007D4FE5">
        <w:rPr>
          <w:sz w:val="28"/>
          <w:szCs w:val="28"/>
        </w:rPr>
        <w:lastRenderedPageBreak/>
        <w:t>дополнительного соглашения о расторжении Соглашения по основаниям, предусмотренным в Соглашении в соответствии с типовой формой, установленной Министерством финансов Республики Тыва, в течение семи рабочих дней с момента получения указанного уведомления.</w:t>
      </w:r>
    </w:p>
    <w:p w:rsidR="00EF49A3" w:rsidRPr="007D4FE5" w:rsidRDefault="00EF49A3" w:rsidP="00EF49A3">
      <w:pPr>
        <w:pStyle w:val="ConsPlusNormal"/>
        <w:spacing w:line="230" w:lineRule="auto"/>
        <w:ind w:firstLine="567"/>
        <w:jc w:val="both"/>
        <w:rPr>
          <w:sz w:val="28"/>
          <w:szCs w:val="28"/>
        </w:rPr>
      </w:pPr>
      <w:r w:rsidRPr="007D4FE5">
        <w:rPr>
          <w:sz w:val="28"/>
          <w:szCs w:val="28"/>
        </w:rPr>
        <w:t xml:space="preserve">2.4. В Соглашение включается условие о согласовании новых условий Соглашения или о расторжении Соглашения при </w:t>
      </w:r>
      <w:proofErr w:type="spellStart"/>
      <w:r w:rsidRPr="007D4FE5">
        <w:rPr>
          <w:sz w:val="28"/>
          <w:szCs w:val="28"/>
        </w:rPr>
        <w:t>недостижении</w:t>
      </w:r>
      <w:proofErr w:type="spellEnd"/>
      <w:r w:rsidRPr="007D4FE5">
        <w:rPr>
          <w:sz w:val="28"/>
          <w:szCs w:val="28"/>
        </w:rPr>
        <w:t xml:space="preserve"> согласия по новым условиям в случае уменьшения Министерству ранее доведенных лимитов бюджетных обязательств, указанных в пункте 1.7 настоящего Порядка, приводящего к невозможности предоставления Субсидии в размере, определенном в Соглашении.</w:t>
      </w:r>
    </w:p>
    <w:p w:rsidR="00EF49A3" w:rsidRPr="007D4FE5" w:rsidRDefault="00EF49A3" w:rsidP="00EF49A3">
      <w:pPr>
        <w:pStyle w:val="ConsPlusNormal"/>
        <w:spacing w:line="230" w:lineRule="auto"/>
        <w:ind w:firstLine="567"/>
        <w:jc w:val="both"/>
        <w:rPr>
          <w:sz w:val="28"/>
          <w:szCs w:val="28"/>
        </w:rPr>
      </w:pPr>
      <w:r w:rsidRPr="007D4FE5">
        <w:rPr>
          <w:sz w:val="28"/>
          <w:szCs w:val="28"/>
        </w:rPr>
        <w:t xml:space="preserve">2.5. Субсидия не позднее 10-го рабочего дня, следующего за днем принятия </w:t>
      </w:r>
      <w:r w:rsidR="00E947EE">
        <w:rPr>
          <w:sz w:val="28"/>
          <w:szCs w:val="28"/>
        </w:rPr>
        <w:t>Агентством</w:t>
      </w:r>
      <w:r w:rsidRPr="007D4FE5">
        <w:rPr>
          <w:sz w:val="28"/>
          <w:szCs w:val="28"/>
        </w:rPr>
        <w:t xml:space="preserve"> решения о предоставлении Субсидии, подлежит перечислению на расчетный или корреспондентский счет, открытый получателем Субсидии в учреждении Центрального банка Российской Федерации или кредитной организации, указанный в заявлении о предоставлении Субсидии. </w:t>
      </w:r>
    </w:p>
    <w:p w:rsidR="00EF49A3" w:rsidRPr="007D4FE5" w:rsidRDefault="00EF49A3" w:rsidP="00EF49A3">
      <w:pPr>
        <w:pStyle w:val="ConsPlusNormal"/>
        <w:spacing w:line="230" w:lineRule="auto"/>
        <w:ind w:firstLine="567"/>
        <w:jc w:val="both"/>
        <w:rPr>
          <w:sz w:val="28"/>
          <w:szCs w:val="28"/>
        </w:rPr>
      </w:pPr>
      <w:r w:rsidRPr="007D4FE5">
        <w:rPr>
          <w:sz w:val="28"/>
          <w:szCs w:val="28"/>
        </w:rPr>
        <w:t xml:space="preserve">2.6. Условием предоставления Субсидий является согласие получателя Субсидии на осуществление </w:t>
      </w:r>
      <w:r w:rsidR="00E947EE">
        <w:rPr>
          <w:sz w:val="28"/>
          <w:szCs w:val="28"/>
        </w:rPr>
        <w:t>Агентством</w:t>
      </w:r>
      <w:r w:rsidRPr="007D4FE5">
        <w:rPr>
          <w:sz w:val="28"/>
          <w:szCs w:val="28"/>
        </w:rPr>
        <w:t xml:space="preserve"> и уполномоченным органом государственного финансового контроля проверок соблюдения ими условий, целей и порядка предоставления Субсидии.</w:t>
      </w:r>
    </w:p>
    <w:p w:rsidR="00EF49A3" w:rsidRPr="007D4FE5" w:rsidRDefault="00EF49A3" w:rsidP="00EF49A3">
      <w:pPr>
        <w:pStyle w:val="ConsPlusNormal"/>
        <w:spacing w:line="230" w:lineRule="auto"/>
        <w:ind w:firstLine="567"/>
        <w:jc w:val="both"/>
        <w:rPr>
          <w:sz w:val="28"/>
          <w:szCs w:val="28"/>
        </w:rPr>
      </w:pPr>
      <w:r w:rsidRPr="007D4FE5">
        <w:rPr>
          <w:sz w:val="28"/>
          <w:szCs w:val="28"/>
        </w:rPr>
        <w:t xml:space="preserve">2.7. Результатом предоставления Субсидии является обеспечение получателем Субсидии поступлений в федеральный бюджет налоговых доходов от реализации </w:t>
      </w:r>
      <w:r>
        <w:rPr>
          <w:sz w:val="28"/>
          <w:szCs w:val="28"/>
        </w:rPr>
        <w:t>НИП</w:t>
      </w:r>
      <w:r w:rsidRPr="007D4FE5">
        <w:rPr>
          <w:sz w:val="28"/>
          <w:szCs w:val="28"/>
        </w:rPr>
        <w:t>, в объеме которых Правительство Российской Федерации вправе списать задолженность субъектов Российской Федерации по бюджетным кредитам, в объемах не менее установленных в Соглашении о намерениях.</w:t>
      </w:r>
    </w:p>
    <w:p w:rsidR="00EF49A3" w:rsidRPr="007D4FE5" w:rsidRDefault="00EF49A3" w:rsidP="00EF49A3">
      <w:pPr>
        <w:pStyle w:val="ConsPlusNormal"/>
        <w:spacing w:line="230" w:lineRule="auto"/>
        <w:ind w:firstLine="567"/>
        <w:jc w:val="both"/>
        <w:rPr>
          <w:sz w:val="28"/>
          <w:szCs w:val="28"/>
        </w:rPr>
      </w:pPr>
      <w:r w:rsidRPr="007D4FE5">
        <w:rPr>
          <w:sz w:val="28"/>
          <w:szCs w:val="28"/>
        </w:rPr>
        <w:t>Сроки достижения результатов предоставления Субсидии установлены в Соглашении о намерениях.</w:t>
      </w:r>
    </w:p>
    <w:p w:rsidR="00EF49A3" w:rsidRPr="007D4FE5" w:rsidRDefault="00EF49A3" w:rsidP="00EF49A3">
      <w:pPr>
        <w:pStyle w:val="ConsPlusNormal"/>
        <w:spacing w:line="230" w:lineRule="auto"/>
        <w:ind w:firstLine="709"/>
        <w:jc w:val="both"/>
        <w:rPr>
          <w:sz w:val="28"/>
          <w:szCs w:val="28"/>
        </w:rPr>
      </w:pPr>
    </w:p>
    <w:p w:rsidR="00EF49A3" w:rsidRPr="007D4FE5" w:rsidRDefault="00EF49A3" w:rsidP="00EF49A3">
      <w:pPr>
        <w:pStyle w:val="ConsPlusTitle"/>
        <w:spacing w:line="23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4FE5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7D4FE5">
        <w:rPr>
          <w:rFonts w:ascii="Times New Roman" w:hAnsi="Times New Roman" w:cs="Times New Roman"/>
          <w:b w:val="0"/>
          <w:sz w:val="28"/>
          <w:szCs w:val="28"/>
        </w:rPr>
        <w:t>. Требование к отчетно</w:t>
      </w:r>
      <w:r>
        <w:rPr>
          <w:rFonts w:ascii="Times New Roman" w:hAnsi="Times New Roman" w:cs="Times New Roman"/>
          <w:b w:val="0"/>
          <w:sz w:val="28"/>
          <w:szCs w:val="28"/>
        </w:rPr>
        <w:t>сти</w:t>
      </w:r>
    </w:p>
    <w:p w:rsidR="00EF49A3" w:rsidRPr="007D4FE5" w:rsidRDefault="00EF49A3" w:rsidP="00EF49A3">
      <w:pPr>
        <w:pStyle w:val="ConsPlusNormal"/>
        <w:spacing w:line="230" w:lineRule="auto"/>
        <w:jc w:val="both"/>
        <w:rPr>
          <w:sz w:val="28"/>
          <w:szCs w:val="28"/>
        </w:rPr>
      </w:pPr>
    </w:p>
    <w:p w:rsidR="00EF49A3" w:rsidRPr="007D4FE5" w:rsidRDefault="00EF49A3" w:rsidP="00EF49A3">
      <w:pPr>
        <w:pStyle w:val="ConsPlusNormal"/>
        <w:spacing w:line="230" w:lineRule="auto"/>
        <w:ind w:firstLine="567"/>
        <w:jc w:val="both"/>
        <w:rPr>
          <w:sz w:val="28"/>
          <w:szCs w:val="28"/>
        </w:rPr>
      </w:pPr>
      <w:r w:rsidRPr="007D4FE5">
        <w:rPr>
          <w:sz w:val="28"/>
          <w:szCs w:val="28"/>
        </w:rPr>
        <w:t xml:space="preserve">3.1. Получатели Субсидии представляют в </w:t>
      </w:r>
      <w:r w:rsidR="00E947EE">
        <w:rPr>
          <w:sz w:val="28"/>
          <w:szCs w:val="28"/>
        </w:rPr>
        <w:t>Агентство</w:t>
      </w:r>
      <w:r w:rsidRPr="007D4FE5">
        <w:rPr>
          <w:sz w:val="28"/>
          <w:szCs w:val="28"/>
        </w:rPr>
        <w:t xml:space="preserve"> отчет о достижении значений результата предоставления Субсидии по форме, прилагаемой к типовой форме Соглашения, установленной Министерством финансов Республики Тыва (далее – отчет), ежеквартально нарастающим итогом не позднее 45 календарного дня, следующего за отчетным кварталом, и ежегодно нарастающим итогом не позднее 15 апреля до 2034 года.</w:t>
      </w:r>
    </w:p>
    <w:p w:rsidR="00EF49A3" w:rsidRPr="007D4FE5" w:rsidRDefault="00EF49A3" w:rsidP="00EF49A3">
      <w:pPr>
        <w:pStyle w:val="ConsPlusNormal"/>
        <w:ind w:firstLine="567"/>
        <w:jc w:val="both"/>
        <w:rPr>
          <w:sz w:val="28"/>
          <w:szCs w:val="28"/>
        </w:rPr>
      </w:pPr>
      <w:r w:rsidRPr="007D4FE5">
        <w:rPr>
          <w:sz w:val="28"/>
          <w:szCs w:val="28"/>
        </w:rPr>
        <w:t>3.2. </w:t>
      </w:r>
      <w:r w:rsidR="00E947EE">
        <w:rPr>
          <w:sz w:val="28"/>
          <w:szCs w:val="28"/>
        </w:rPr>
        <w:t>Агентство</w:t>
      </w:r>
      <w:r w:rsidRPr="007D4FE5">
        <w:rPr>
          <w:sz w:val="28"/>
          <w:szCs w:val="28"/>
        </w:rPr>
        <w:t xml:space="preserve"> вправе устанавливать в Соглашении сроки и формы представления получателем Субсидии дополнительной отчетности.</w:t>
      </w:r>
    </w:p>
    <w:p w:rsidR="00EF49A3" w:rsidRPr="007D4FE5" w:rsidRDefault="00EF49A3" w:rsidP="00EF49A3">
      <w:pPr>
        <w:pStyle w:val="ConsPlusNormal"/>
        <w:ind w:firstLine="567"/>
        <w:jc w:val="both"/>
        <w:rPr>
          <w:sz w:val="28"/>
          <w:szCs w:val="28"/>
        </w:rPr>
      </w:pPr>
      <w:r w:rsidRPr="007D4FE5">
        <w:rPr>
          <w:sz w:val="28"/>
          <w:szCs w:val="28"/>
        </w:rPr>
        <w:t>3.3. Сопроводительное письмо и отчет подписываются руководителем (уполномоченным лицом) получателя Субсидии. Подпись проставляется на каждой странице отчета и заверяется печатью получателя Субсидии (при наличии).</w:t>
      </w:r>
    </w:p>
    <w:p w:rsidR="00EF49A3" w:rsidRPr="007D4FE5" w:rsidRDefault="00EF49A3" w:rsidP="00EF49A3">
      <w:pPr>
        <w:pStyle w:val="ConsPlusNormal"/>
        <w:ind w:firstLine="567"/>
        <w:jc w:val="both"/>
        <w:rPr>
          <w:sz w:val="28"/>
          <w:szCs w:val="28"/>
        </w:rPr>
      </w:pPr>
      <w:r w:rsidRPr="007D4FE5">
        <w:rPr>
          <w:sz w:val="28"/>
          <w:szCs w:val="28"/>
        </w:rPr>
        <w:t>В случае подписания отчета уполномоченным лицом к отчету прилагается копия доверенности на совершение указанных действий, заверенная (удостоверенная) в установленном законодательством Российской Федерации порядке.</w:t>
      </w:r>
    </w:p>
    <w:p w:rsidR="00EF49A3" w:rsidRPr="007D4FE5" w:rsidRDefault="00EF49A3" w:rsidP="00EF49A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F49A3" w:rsidRPr="007D4FE5" w:rsidRDefault="00EF49A3" w:rsidP="00EF49A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4FE5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Pr="007D4FE5">
        <w:rPr>
          <w:rFonts w:ascii="Times New Roman" w:hAnsi="Times New Roman" w:cs="Times New Roman"/>
          <w:b w:val="0"/>
          <w:sz w:val="28"/>
          <w:szCs w:val="28"/>
        </w:rPr>
        <w:t>. Требования об осуществлении контроля</w:t>
      </w:r>
    </w:p>
    <w:p w:rsidR="00EF49A3" w:rsidRPr="007D4FE5" w:rsidRDefault="00EF49A3" w:rsidP="00EF49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D4FE5">
        <w:rPr>
          <w:rFonts w:ascii="Times New Roman" w:hAnsi="Times New Roman" w:cs="Times New Roman"/>
          <w:b w:val="0"/>
          <w:sz w:val="28"/>
          <w:szCs w:val="28"/>
        </w:rPr>
        <w:t>за соблюдением условий, целей и порядка предоставления.</w:t>
      </w:r>
    </w:p>
    <w:p w:rsidR="00EF49A3" w:rsidRPr="007D4FE5" w:rsidRDefault="00EF49A3" w:rsidP="00EF49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D4FE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Субсидии и </w:t>
      </w:r>
      <w:r>
        <w:rPr>
          <w:rFonts w:ascii="Times New Roman" w:hAnsi="Times New Roman" w:cs="Times New Roman"/>
          <w:b w:val="0"/>
          <w:sz w:val="28"/>
          <w:szCs w:val="28"/>
        </w:rPr>
        <w:t>ответственности за их нарушение</w:t>
      </w:r>
    </w:p>
    <w:p w:rsidR="00EF49A3" w:rsidRPr="007D4FE5" w:rsidRDefault="00EF49A3" w:rsidP="00EF49A3">
      <w:pPr>
        <w:pStyle w:val="ConsPlusNormal"/>
        <w:jc w:val="both"/>
        <w:rPr>
          <w:sz w:val="28"/>
          <w:szCs w:val="28"/>
        </w:rPr>
      </w:pPr>
    </w:p>
    <w:p w:rsidR="00EF49A3" w:rsidRPr="007D4FE5" w:rsidRDefault="00EF49A3" w:rsidP="00EF49A3">
      <w:pPr>
        <w:pStyle w:val="ConsPlusNormal"/>
        <w:ind w:firstLine="567"/>
        <w:jc w:val="both"/>
        <w:rPr>
          <w:sz w:val="28"/>
          <w:szCs w:val="28"/>
        </w:rPr>
      </w:pPr>
      <w:r w:rsidRPr="007D4FE5">
        <w:rPr>
          <w:sz w:val="28"/>
          <w:szCs w:val="28"/>
        </w:rPr>
        <w:t>4.1. </w:t>
      </w:r>
      <w:r w:rsidR="00E947EE">
        <w:rPr>
          <w:sz w:val="28"/>
          <w:szCs w:val="28"/>
        </w:rPr>
        <w:t>Агентство</w:t>
      </w:r>
      <w:r w:rsidRPr="007D4FE5">
        <w:rPr>
          <w:sz w:val="28"/>
          <w:szCs w:val="28"/>
        </w:rPr>
        <w:t xml:space="preserve"> и уполномоченный орган государственного финансового контроля осуществляют проверки соблюдения получателями Субсидий условий, целей и порядка предоставления Субсидии.</w:t>
      </w:r>
    </w:p>
    <w:p w:rsidR="00EF49A3" w:rsidRPr="007D4FE5" w:rsidRDefault="00EF49A3" w:rsidP="00EF49A3">
      <w:pPr>
        <w:pStyle w:val="ConsPlusNormal"/>
        <w:ind w:firstLine="567"/>
        <w:jc w:val="both"/>
        <w:rPr>
          <w:sz w:val="28"/>
          <w:szCs w:val="28"/>
        </w:rPr>
      </w:pPr>
      <w:r w:rsidRPr="007D4FE5">
        <w:rPr>
          <w:sz w:val="28"/>
          <w:szCs w:val="28"/>
        </w:rPr>
        <w:t xml:space="preserve">4.2. Субсидия подлежит возврату получателем Субсидии в бюджет Республики Тыва в полном объеме в 15-дневный срок, исчисляемый в рабочих днях, со дня получения соответствующего требования в случаях нарушения получателем Субсидии условий, установленных при предоставлении Субсидии, выявленного в том числе по фактам проверок, проведенных </w:t>
      </w:r>
      <w:r w:rsidR="00E947EE">
        <w:rPr>
          <w:sz w:val="28"/>
          <w:szCs w:val="28"/>
        </w:rPr>
        <w:t>Агентством</w:t>
      </w:r>
      <w:r w:rsidRPr="007D4FE5">
        <w:rPr>
          <w:sz w:val="28"/>
          <w:szCs w:val="28"/>
        </w:rPr>
        <w:t xml:space="preserve"> и уполномоченным органом государственного финансового контроля, а также в случае </w:t>
      </w:r>
      <w:proofErr w:type="spellStart"/>
      <w:r w:rsidRPr="007D4FE5">
        <w:rPr>
          <w:sz w:val="28"/>
          <w:szCs w:val="28"/>
        </w:rPr>
        <w:t>недостижения</w:t>
      </w:r>
      <w:proofErr w:type="spellEnd"/>
      <w:r w:rsidRPr="007D4FE5">
        <w:rPr>
          <w:sz w:val="28"/>
          <w:szCs w:val="28"/>
        </w:rPr>
        <w:t xml:space="preserve"> значения результата предоставления Субсидии. </w:t>
      </w:r>
    </w:p>
    <w:p w:rsidR="00EF49A3" w:rsidRPr="007D4FE5" w:rsidRDefault="00EF49A3" w:rsidP="00EF49A3">
      <w:pPr>
        <w:pStyle w:val="ConsPlusNormal"/>
        <w:ind w:firstLine="567"/>
        <w:jc w:val="both"/>
        <w:rPr>
          <w:sz w:val="28"/>
          <w:szCs w:val="28"/>
        </w:rPr>
      </w:pPr>
      <w:r w:rsidRPr="007D4FE5">
        <w:rPr>
          <w:sz w:val="28"/>
          <w:szCs w:val="28"/>
        </w:rPr>
        <w:t xml:space="preserve">4.3. При нарушении получателем Субсидии срока возврата Субсидии, указанного в пункте 4.2 настоящего Порядка, </w:t>
      </w:r>
      <w:r w:rsidR="001D442C">
        <w:rPr>
          <w:sz w:val="28"/>
          <w:szCs w:val="28"/>
        </w:rPr>
        <w:t>Агентство</w:t>
      </w:r>
      <w:r w:rsidRPr="007D4FE5">
        <w:rPr>
          <w:sz w:val="28"/>
          <w:szCs w:val="28"/>
        </w:rPr>
        <w:t xml:space="preserve"> в семидневный срок, исчисляемый в рабочих днях со дня истечения указанного срока, принимает меры по взысканию указанных средств в бюджет Республики Тыва в порядке, установленном законодательством Российской Федерации.</w:t>
      </w:r>
    </w:p>
    <w:p w:rsidR="00EF49A3" w:rsidRPr="007D4FE5" w:rsidRDefault="00EF49A3" w:rsidP="00EF49A3">
      <w:pPr>
        <w:pStyle w:val="ConsPlusNormal"/>
        <w:ind w:firstLine="567"/>
        <w:jc w:val="both"/>
        <w:rPr>
          <w:sz w:val="28"/>
          <w:szCs w:val="28"/>
        </w:rPr>
      </w:pPr>
      <w:r w:rsidRPr="007D4FE5">
        <w:rPr>
          <w:sz w:val="28"/>
          <w:szCs w:val="28"/>
        </w:rPr>
        <w:t>4.4. Ответственность за соблюдением целей и условий, установленных при предоставлении Субсидии, за достоверность представляемых документов и сведений несет получатель Субсидии.</w:t>
      </w:r>
    </w:p>
    <w:p w:rsidR="00EF49A3" w:rsidRDefault="00EF49A3" w:rsidP="00EF4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dash041e0431044b0447043d044b0439char"/>
          <w:color w:val="000000"/>
          <w:sz w:val="28"/>
          <w:szCs w:val="28"/>
          <w:shd w:val="clear" w:color="auto" w:fill="FFFFFF"/>
        </w:rPr>
      </w:pPr>
      <w:r w:rsidRPr="007D4FE5">
        <w:rPr>
          <w:rFonts w:ascii="Times New Roman" w:hAnsi="Times New Roman"/>
          <w:sz w:val="28"/>
          <w:szCs w:val="28"/>
        </w:rPr>
        <w:t>4.5. </w:t>
      </w:r>
      <w:r w:rsidR="001D442C">
        <w:rPr>
          <w:rFonts w:ascii="Times New Roman" w:hAnsi="Times New Roman"/>
          <w:color w:val="000000"/>
          <w:sz w:val="28"/>
          <w:szCs w:val="28"/>
        </w:rPr>
        <w:t>Агентство</w:t>
      </w:r>
      <w:r w:rsidRPr="007D4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орган государственного финансового</w:t>
      </w:r>
      <w:r w:rsidRPr="00EF49A3">
        <w:rPr>
          <w:rFonts w:ascii="Times New Roman" w:hAnsi="Times New Roman"/>
          <w:sz w:val="36"/>
          <w:szCs w:val="28"/>
        </w:rPr>
        <w:t xml:space="preserve"> </w:t>
      </w:r>
      <w:r w:rsidRPr="00EF49A3">
        <w:rPr>
          <w:rFonts w:ascii="Times New Roman" w:hAnsi="Times New Roman"/>
          <w:sz w:val="28"/>
        </w:rPr>
        <w:t>контроля проводят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  <w:r w:rsidR="00F12A9B">
        <w:rPr>
          <w:rFonts w:ascii="Times New Roman" w:hAnsi="Times New Roman"/>
          <w:sz w:val="28"/>
        </w:rPr>
        <w:t>».</w:t>
      </w:r>
    </w:p>
    <w:sectPr w:rsidR="00EF49A3" w:rsidSect="00C14E2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74F" w:rsidRDefault="0020574F">
      <w:pPr>
        <w:spacing w:after="0" w:line="240" w:lineRule="auto"/>
      </w:pPr>
      <w:r>
        <w:separator/>
      </w:r>
    </w:p>
  </w:endnote>
  <w:endnote w:type="continuationSeparator" w:id="0">
    <w:p w:rsidR="0020574F" w:rsidRDefault="0020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74F" w:rsidRDefault="0020574F">
      <w:pPr>
        <w:spacing w:after="0" w:line="240" w:lineRule="auto"/>
      </w:pPr>
      <w:r>
        <w:separator/>
      </w:r>
    </w:p>
  </w:footnote>
  <w:footnote w:type="continuationSeparator" w:id="0">
    <w:p w:rsidR="0020574F" w:rsidRDefault="00205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7EE" w:rsidRDefault="00E947EE" w:rsidP="00C14E2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947EE" w:rsidRDefault="00E947EE" w:rsidP="00C14E2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7EE" w:rsidRDefault="00E947EE" w:rsidP="00C14E2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abstractNum w:abstractNumId="0">
    <w:nsid w:val="0587309D"/>
    <w:multiLevelType w:val="multilevel"/>
    <w:tmpl w:val="757C74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">
    <w:nsid w:val="087D4BE8"/>
    <w:multiLevelType w:val="hybridMultilevel"/>
    <w:tmpl w:val="ADB0C114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3C6B52"/>
    <w:multiLevelType w:val="hybridMultilevel"/>
    <w:tmpl w:val="400C78FC"/>
    <w:lvl w:ilvl="0" w:tplc="8F344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FD68A46" w:tentative="1">
      <w:start w:val="1"/>
      <w:numFmt w:val="lowerLetter"/>
      <w:lvlText w:val="%2."/>
      <w:lvlJc w:val="left"/>
      <w:pPr>
        <w:ind w:left="1440" w:hanging="360"/>
      </w:pPr>
    </w:lvl>
    <w:lvl w:ilvl="2" w:tplc="42B0CAB4" w:tentative="1">
      <w:start w:val="1"/>
      <w:numFmt w:val="lowerRoman"/>
      <w:lvlText w:val="%3."/>
      <w:lvlJc w:val="right"/>
      <w:pPr>
        <w:ind w:left="2160" w:hanging="180"/>
      </w:pPr>
    </w:lvl>
    <w:lvl w:ilvl="3" w:tplc="D95657A8" w:tentative="1">
      <w:start w:val="1"/>
      <w:numFmt w:val="decimal"/>
      <w:lvlText w:val="%4."/>
      <w:lvlJc w:val="left"/>
      <w:pPr>
        <w:ind w:left="2880" w:hanging="360"/>
      </w:pPr>
    </w:lvl>
    <w:lvl w:ilvl="4" w:tplc="4A24D276" w:tentative="1">
      <w:start w:val="1"/>
      <w:numFmt w:val="lowerLetter"/>
      <w:lvlText w:val="%5."/>
      <w:lvlJc w:val="left"/>
      <w:pPr>
        <w:ind w:left="3600" w:hanging="360"/>
      </w:pPr>
    </w:lvl>
    <w:lvl w:ilvl="5" w:tplc="7A9AEE3E" w:tentative="1">
      <w:start w:val="1"/>
      <w:numFmt w:val="lowerRoman"/>
      <w:lvlText w:val="%6."/>
      <w:lvlJc w:val="right"/>
      <w:pPr>
        <w:ind w:left="4320" w:hanging="180"/>
      </w:pPr>
    </w:lvl>
    <w:lvl w:ilvl="6" w:tplc="7570EE20" w:tentative="1">
      <w:start w:val="1"/>
      <w:numFmt w:val="decimal"/>
      <w:lvlText w:val="%7."/>
      <w:lvlJc w:val="left"/>
      <w:pPr>
        <w:ind w:left="5040" w:hanging="360"/>
      </w:pPr>
    </w:lvl>
    <w:lvl w:ilvl="7" w:tplc="FFE48F62" w:tentative="1">
      <w:start w:val="1"/>
      <w:numFmt w:val="lowerLetter"/>
      <w:lvlText w:val="%8."/>
      <w:lvlJc w:val="left"/>
      <w:pPr>
        <w:ind w:left="5760" w:hanging="360"/>
      </w:pPr>
    </w:lvl>
    <w:lvl w:ilvl="8" w:tplc="36FCBC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B1067"/>
    <w:multiLevelType w:val="hybridMultilevel"/>
    <w:tmpl w:val="F63E6572"/>
    <w:lvl w:ilvl="0" w:tplc="F50A25F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8B87B5F"/>
    <w:multiLevelType w:val="hybridMultilevel"/>
    <w:tmpl w:val="FCD892F2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B378D"/>
    <w:multiLevelType w:val="hybridMultilevel"/>
    <w:tmpl w:val="A1DAD164"/>
    <w:lvl w:ilvl="0" w:tplc="D400AB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D0F0C"/>
    <w:multiLevelType w:val="hybridMultilevel"/>
    <w:tmpl w:val="C5A4D794"/>
    <w:lvl w:ilvl="0" w:tplc="04190011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2C0"/>
    <w:multiLevelType w:val="hybridMultilevel"/>
    <w:tmpl w:val="24E0FCD8"/>
    <w:lvl w:ilvl="0" w:tplc="0419000F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85622EE"/>
    <w:multiLevelType w:val="hybridMultilevel"/>
    <w:tmpl w:val="8FB47104"/>
    <w:lvl w:ilvl="0" w:tplc="12D6E518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9">
    <w:nsid w:val="2B7611D8"/>
    <w:multiLevelType w:val="hybridMultilevel"/>
    <w:tmpl w:val="BC32554C"/>
    <w:lvl w:ilvl="0" w:tplc="1A0C84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FF727A"/>
    <w:multiLevelType w:val="hybridMultilevel"/>
    <w:tmpl w:val="62E8B912"/>
    <w:lvl w:ilvl="0" w:tplc="82BE4460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3005A"/>
    <w:multiLevelType w:val="hybridMultilevel"/>
    <w:tmpl w:val="654A2596"/>
    <w:lvl w:ilvl="0" w:tplc="45F8A4B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A6841"/>
    <w:multiLevelType w:val="hybridMultilevel"/>
    <w:tmpl w:val="62DC0B5C"/>
    <w:lvl w:ilvl="0" w:tplc="2AC2B77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1C75E2"/>
    <w:multiLevelType w:val="multilevel"/>
    <w:tmpl w:val="56F46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8D4D27"/>
    <w:multiLevelType w:val="hybridMultilevel"/>
    <w:tmpl w:val="2C589E50"/>
    <w:lvl w:ilvl="0" w:tplc="FFFFFFFF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5">
    <w:nsid w:val="424E6C97"/>
    <w:multiLevelType w:val="hybridMultilevel"/>
    <w:tmpl w:val="39D4F340"/>
    <w:lvl w:ilvl="0" w:tplc="EB1640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78C4A76" w:tentative="1">
      <w:start w:val="1"/>
      <w:numFmt w:val="lowerLetter"/>
      <w:lvlText w:val="%2."/>
      <w:lvlJc w:val="left"/>
      <w:pPr>
        <w:ind w:left="1647" w:hanging="360"/>
      </w:pPr>
    </w:lvl>
    <w:lvl w:ilvl="2" w:tplc="E8769432" w:tentative="1">
      <w:start w:val="1"/>
      <w:numFmt w:val="lowerRoman"/>
      <w:lvlText w:val="%3."/>
      <w:lvlJc w:val="right"/>
      <w:pPr>
        <w:ind w:left="2367" w:hanging="180"/>
      </w:pPr>
    </w:lvl>
    <w:lvl w:ilvl="3" w:tplc="C10C6E18" w:tentative="1">
      <w:start w:val="1"/>
      <w:numFmt w:val="decimal"/>
      <w:lvlText w:val="%4."/>
      <w:lvlJc w:val="left"/>
      <w:pPr>
        <w:ind w:left="3087" w:hanging="360"/>
      </w:pPr>
    </w:lvl>
    <w:lvl w:ilvl="4" w:tplc="0F5A6C3E" w:tentative="1">
      <w:start w:val="1"/>
      <w:numFmt w:val="lowerLetter"/>
      <w:lvlText w:val="%5."/>
      <w:lvlJc w:val="left"/>
      <w:pPr>
        <w:ind w:left="3807" w:hanging="360"/>
      </w:pPr>
    </w:lvl>
    <w:lvl w:ilvl="5" w:tplc="1F08F6C0" w:tentative="1">
      <w:start w:val="1"/>
      <w:numFmt w:val="lowerRoman"/>
      <w:lvlText w:val="%6."/>
      <w:lvlJc w:val="right"/>
      <w:pPr>
        <w:ind w:left="4527" w:hanging="180"/>
      </w:pPr>
    </w:lvl>
    <w:lvl w:ilvl="6" w:tplc="BD26FCD4" w:tentative="1">
      <w:start w:val="1"/>
      <w:numFmt w:val="decimal"/>
      <w:lvlText w:val="%7."/>
      <w:lvlJc w:val="left"/>
      <w:pPr>
        <w:ind w:left="5247" w:hanging="360"/>
      </w:pPr>
    </w:lvl>
    <w:lvl w:ilvl="7" w:tplc="FCDC1EE4" w:tentative="1">
      <w:start w:val="1"/>
      <w:numFmt w:val="lowerLetter"/>
      <w:lvlText w:val="%8."/>
      <w:lvlJc w:val="left"/>
      <w:pPr>
        <w:ind w:left="5967" w:hanging="360"/>
      </w:pPr>
    </w:lvl>
    <w:lvl w:ilvl="8" w:tplc="7FF436D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E83DB9"/>
    <w:multiLevelType w:val="hybridMultilevel"/>
    <w:tmpl w:val="6F78E5C2"/>
    <w:lvl w:ilvl="0" w:tplc="A11053B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4881401E"/>
    <w:multiLevelType w:val="multilevel"/>
    <w:tmpl w:val="1214D6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4E7F193D"/>
    <w:multiLevelType w:val="hybridMultilevel"/>
    <w:tmpl w:val="4E7AF920"/>
    <w:lvl w:ilvl="0" w:tplc="008E8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F3018"/>
    <w:multiLevelType w:val="hybridMultilevel"/>
    <w:tmpl w:val="C6E27C3E"/>
    <w:lvl w:ilvl="0" w:tplc="683E9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8847AB"/>
    <w:multiLevelType w:val="hybridMultilevel"/>
    <w:tmpl w:val="B07E4106"/>
    <w:lvl w:ilvl="0" w:tplc="648017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8F7B0A"/>
    <w:multiLevelType w:val="hybridMultilevel"/>
    <w:tmpl w:val="02225118"/>
    <w:lvl w:ilvl="0" w:tplc="5BDC7988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0419001B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0419001B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22">
    <w:nsid w:val="6AA621DA"/>
    <w:multiLevelType w:val="hybridMultilevel"/>
    <w:tmpl w:val="C322794E"/>
    <w:lvl w:ilvl="0" w:tplc="7A86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5E0BD0" w:tentative="1">
      <w:start w:val="1"/>
      <w:numFmt w:val="lowerLetter"/>
      <w:lvlText w:val="%2."/>
      <w:lvlJc w:val="left"/>
      <w:pPr>
        <w:ind w:left="1440" w:hanging="360"/>
      </w:pPr>
    </w:lvl>
    <w:lvl w:ilvl="2" w:tplc="72F6E340" w:tentative="1">
      <w:start w:val="1"/>
      <w:numFmt w:val="lowerRoman"/>
      <w:lvlText w:val="%3."/>
      <w:lvlJc w:val="right"/>
      <w:pPr>
        <w:ind w:left="2160" w:hanging="180"/>
      </w:pPr>
    </w:lvl>
    <w:lvl w:ilvl="3" w:tplc="944CB7A6" w:tentative="1">
      <w:start w:val="1"/>
      <w:numFmt w:val="decimal"/>
      <w:lvlText w:val="%4."/>
      <w:lvlJc w:val="left"/>
      <w:pPr>
        <w:ind w:left="2880" w:hanging="360"/>
      </w:pPr>
    </w:lvl>
    <w:lvl w:ilvl="4" w:tplc="EFC021E4" w:tentative="1">
      <w:start w:val="1"/>
      <w:numFmt w:val="lowerLetter"/>
      <w:lvlText w:val="%5."/>
      <w:lvlJc w:val="left"/>
      <w:pPr>
        <w:ind w:left="3600" w:hanging="360"/>
      </w:pPr>
    </w:lvl>
    <w:lvl w:ilvl="5" w:tplc="84507F08" w:tentative="1">
      <w:start w:val="1"/>
      <w:numFmt w:val="lowerRoman"/>
      <w:lvlText w:val="%6."/>
      <w:lvlJc w:val="right"/>
      <w:pPr>
        <w:ind w:left="4320" w:hanging="180"/>
      </w:pPr>
    </w:lvl>
    <w:lvl w:ilvl="6" w:tplc="F15CE7B2" w:tentative="1">
      <w:start w:val="1"/>
      <w:numFmt w:val="decimal"/>
      <w:lvlText w:val="%7."/>
      <w:lvlJc w:val="left"/>
      <w:pPr>
        <w:ind w:left="5040" w:hanging="360"/>
      </w:pPr>
    </w:lvl>
    <w:lvl w:ilvl="7" w:tplc="3EE41340" w:tentative="1">
      <w:start w:val="1"/>
      <w:numFmt w:val="lowerLetter"/>
      <w:lvlText w:val="%8."/>
      <w:lvlJc w:val="left"/>
      <w:pPr>
        <w:ind w:left="5760" w:hanging="360"/>
      </w:pPr>
    </w:lvl>
    <w:lvl w:ilvl="8" w:tplc="C3FE78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B78C8"/>
    <w:multiLevelType w:val="hybridMultilevel"/>
    <w:tmpl w:val="D874979E"/>
    <w:lvl w:ilvl="0" w:tplc="0419000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0BD44DF"/>
    <w:multiLevelType w:val="hybridMultilevel"/>
    <w:tmpl w:val="9F0E88A8"/>
    <w:lvl w:ilvl="0" w:tplc="2B9A21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19001B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16E5816"/>
    <w:multiLevelType w:val="hybridMultilevel"/>
    <w:tmpl w:val="8BA26406"/>
    <w:lvl w:ilvl="0" w:tplc="1FCAFEF4">
      <w:start w:val="5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81E81F68" w:tentative="1">
      <w:start w:val="1"/>
      <w:numFmt w:val="lowerLetter"/>
      <w:lvlText w:val="%2."/>
      <w:lvlJc w:val="left"/>
      <w:pPr>
        <w:ind w:left="2340" w:hanging="360"/>
      </w:pPr>
    </w:lvl>
    <w:lvl w:ilvl="2" w:tplc="21621BEC" w:tentative="1">
      <w:start w:val="1"/>
      <w:numFmt w:val="lowerRoman"/>
      <w:lvlText w:val="%3."/>
      <w:lvlJc w:val="right"/>
      <w:pPr>
        <w:ind w:left="3060" w:hanging="180"/>
      </w:pPr>
    </w:lvl>
    <w:lvl w:ilvl="3" w:tplc="795E9AB8" w:tentative="1">
      <w:start w:val="1"/>
      <w:numFmt w:val="decimal"/>
      <w:lvlText w:val="%4."/>
      <w:lvlJc w:val="left"/>
      <w:pPr>
        <w:ind w:left="3780" w:hanging="360"/>
      </w:pPr>
    </w:lvl>
    <w:lvl w:ilvl="4" w:tplc="F10026B6" w:tentative="1">
      <w:start w:val="1"/>
      <w:numFmt w:val="lowerLetter"/>
      <w:lvlText w:val="%5."/>
      <w:lvlJc w:val="left"/>
      <w:pPr>
        <w:ind w:left="4500" w:hanging="360"/>
      </w:pPr>
    </w:lvl>
    <w:lvl w:ilvl="5" w:tplc="8A4E7A10" w:tentative="1">
      <w:start w:val="1"/>
      <w:numFmt w:val="lowerRoman"/>
      <w:lvlText w:val="%6."/>
      <w:lvlJc w:val="right"/>
      <w:pPr>
        <w:ind w:left="5220" w:hanging="180"/>
      </w:pPr>
    </w:lvl>
    <w:lvl w:ilvl="6" w:tplc="381C089C" w:tentative="1">
      <w:start w:val="1"/>
      <w:numFmt w:val="decimal"/>
      <w:lvlText w:val="%7."/>
      <w:lvlJc w:val="left"/>
      <w:pPr>
        <w:ind w:left="5940" w:hanging="360"/>
      </w:pPr>
    </w:lvl>
    <w:lvl w:ilvl="7" w:tplc="8EBC3C88" w:tentative="1">
      <w:start w:val="1"/>
      <w:numFmt w:val="lowerLetter"/>
      <w:lvlText w:val="%8."/>
      <w:lvlJc w:val="left"/>
      <w:pPr>
        <w:ind w:left="6660" w:hanging="360"/>
      </w:pPr>
    </w:lvl>
    <w:lvl w:ilvl="8" w:tplc="93328F18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7453553D"/>
    <w:multiLevelType w:val="hybridMultilevel"/>
    <w:tmpl w:val="B07E4106"/>
    <w:lvl w:ilvl="0" w:tplc="648017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46403A5"/>
    <w:multiLevelType w:val="hybridMultilevel"/>
    <w:tmpl w:val="0F4E9350"/>
    <w:lvl w:ilvl="0" w:tplc="99DE4BB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77F0529"/>
    <w:multiLevelType w:val="multilevel"/>
    <w:tmpl w:val="698E0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E4B5850"/>
    <w:multiLevelType w:val="hybridMultilevel"/>
    <w:tmpl w:val="5F000B4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"/>
  </w:num>
  <w:num w:numId="3">
    <w:abstractNumId w:val="28"/>
  </w:num>
  <w:num w:numId="4">
    <w:abstractNumId w:val="29"/>
  </w:num>
  <w:num w:numId="5">
    <w:abstractNumId w:val="15"/>
  </w:num>
  <w:num w:numId="6">
    <w:abstractNumId w:val="13"/>
  </w:num>
  <w:num w:numId="7">
    <w:abstractNumId w:val="24"/>
  </w:num>
  <w:num w:numId="8">
    <w:abstractNumId w:val="1"/>
  </w:num>
  <w:num w:numId="9">
    <w:abstractNumId w:val="14"/>
  </w:num>
  <w:num w:numId="10">
    <w:abstractNumId w:val="21"/>
  </w:num>
  <w:num w:numId="11">
    <w:abstractNumId w:val="7"/>
  </w:num>
  <w:num w:numId="12">
    <w:abstractNumId w:val="25"/>
  </w:num>
  <w:num w:numId="13">
    <w:abstractNumId w:val="27"/>
  </w:num>
  <w:num w:numId="14">
    <w:abstractNumId w:val="22"/>
  </w:num>
  <w:num w:numId="15">
    <w:abstractNumId w:val="19"/>
  </w:num>
  <w:num w:numId="16">
    <w:abstractNumId w:val="23"/>
  </w:num>
  <w:num w:numId="17">
    <w:abstractNumId w:val="2"/>
  </w:num>
  <w:num w:numId="18">
    <w:abstractNumId w:val="16"/>
  </w:num>
  <w:num w:numId="19">
    <w:abstractNumId w:val="5"/>
  </w:num>
  <w:num w:numId="20">
    <w:abstractNumId w:val="11"/>
  </w:num>
  <w:num w:numId="21">
    <w:abstractNumId w:val="6"/>
  </w:num>
  <w:num w:numId="22">
    <w:abstractNumId w:val="1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6"/>
  </w:num>
  <w:num w:numId="26">
    <w:abstractNumId w:val="20"/>
  </w:num>
  <w:num w:numId="27">
    <w:abstractNumId w:val="4"/>
  </w:num>
  <w:num w:numId="28">
    <w:abstractNumId w:val="17"/>
  </w:num>
  <w:num w:numId="29">
    <w:abstractNumId w:val="1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E28"/>
    <w:rsid w:val="00021B00"/>
    <w:rsid w:val="00030865"/>
    <w:rsid w:val="000515E6"/>
    <w:rsid w:val="0006503F"/>
    <w:rsid w:val="00091E49"/>
    <w:rsid w:val="00093C08"/>
    <w:rsid w:val="000A74B4"/>
    <w:rsid w:val="000A7F86"/>
    <w:rsid w:val="000D38E7"/>
    <w:rsid w:val="000E1343"/>
    <w:rsid w:val="000E3393"/>
    <w:rsid w:val="001028D0"/>
    <w:rsid w:val="001032B3"/>
    <w:rsid w:val="001414C8"/>
    <w:rsid w:val="001A2532"/>
    <w:rsid w:val="001A494A"/>
    <w:rsid w:val="001A61E5"/>
    <w:rsid w:val="001A6991"/>
    <w:rsid w:val="001B5038"/>
    <w:rsid w:val="001D442C"/>
    <w:rsid w:val="001D7525"/>
    <w:rsid w:val="001E1A46"/>
    <w:rsid w:val="001E6BD6"/>
    <w:rsid w:val="0020574F"/>
    <w:rsid w:val="0021659F"/>
    <w:rsid w:val="002263EA"/>
    <w:rsid w:val="0023415E"/>
    <w:rsid w:val="00243BA5"/>
    <w:rsid w:val="002471FE"/>
    <w:rsid w:val="0027156B"/>
    <w:rsid w:val="00285B5E"/>
    <w:rsid w:val="002C3266"/>
    <w:rsid w:val="002D0092"/>
    <w:rsid w:val="00365205"/>
    <w:rsid w:val="003775A8"/>
    <w:rsid w:val="0038721A"/>
    <w:rsid w:val="003D0202"/>
    <w:rsid w:val="003D46A7"/>
    <w:rsid w:val="003E3ABB"/>
    <w:rsid w:val="004217DC"/>
    <w:rsid w:val="0042515D"/>
    <w:rsid w:val="004415AD"/>
    <w:rsid w:val="00444728"/>
    <w:rsid w:val="00456A6F"/>
    <w:rsid w:val="004677AD"/>
    <w:rsid w:val="00477E24"/>
    <w:rsid w:val="004858AE"/>
    <w:rsid w:val="0048590D"/>
    <w:rsid w:val="00491A72"/>
    <w:rsid w:val="004C4EDC"/>
    <w:rsid w:val="004C5781"/>
    <w:rsid w:val="004C6E36"/>
    <w:rsid w:val="004C792F"/>
    <w:rsid w:val="004E25FE"/>
    <w:rsid w:val="004E459F"/>
    <w:rsid w:val="004F1541"/>
    <w:rsid w:val="0051221F"/>
    <w:rsid w:val="005153BD"/>
    <w:rsid w:val="00526578"/>
    <w:rsid w:val="0053095A"/>
    <w:rsid w:val="00550B00"/>
    <w:rsid w:val="00552723"/>
    <w:rsid w:val="00554F12"/>
    <w:rsid w:val="00577AA1"/>
    <w:rsid w:val="0058003B"/>
    <w:rsid w:val="0058182C"/>
    <w:rsid w:val="0059392A"/>
    <w:rsid w:val="00595118"/>
    <w:rsid w:val="005A6E68"/>
    <w:rsid w:val="005C4FC0"/>
    <w:rsid w:val="005F6AD8"/>
    <w:rsid w:val="0060219F"/>
    <w:rsid w:val="006132BB"/>
    <w:rsid w:val="00616808"/>
    <w:rsid w:val="0062364C"/>
    <w:rsid w:val="006414FE"/>
    <w:rsid w:val="00650CAC"/>
    <w:rsid w:val="00667A75"/>
    <w:rsid w:val="0067579A"/>
    <w:rsid w:val="00696823"/>
    <w:rsid w:val="006B2894"/>
    <w:rsid w:val="006B358A"/>
    <w:rsid w:val="006D2BFB"/>
    <w:rsid w:val="006E7FF2"/>
    <w:rsid w:val="00703476"/>
    <w:rsid w:val="00715B96"/>
    <w:rsid w:val="00734C70"/>
    <w:rsid w:val="00736E13"/>
    <w:rsid w:val="0078325A"/>
    <w:rsid w:val="007C6684"/>
    <w:rsid w:val="007D4FE5"/>
    <w:rsid w:val="007D7549"/>
    <w:rsid w:val="007F3E41"/>
    <w:rsid w:val="008146CD"/>
    <w:rsid w:val="00814AA9"/>
    <w:rsid w:val="00826DE6"/>
    <w:rsid w:val="008272BD"/>
    <w:rsid w:val="008403AF"/>
    <w:rsid w:val="00845DAF"/>
    <w:rsid w:val="00857DFC"/>
    <w:rsid w:val="008734DD"/>
    <w:rsid w:val="008A048D"/>
    <w:rsid w:val="008A0F61"/>
    <w:rsid w:val="008A5886"/>
    <w:rsid w:val="008B6016"/>
    <w:rsid w:val="008E576B"/>
    <w:rsid w:val="009258F3"/>
    <w:rsid w:val="009312AB"/>
    <w:rsid w:val="00943710"/>
    <w:rsid w:val="00950705"/>
    <w:rsid w:val="00950A4F"/>
    <w:rsid w:val="00952FFB"/>
    <w:rsid w:val="00956FFC"/>
    <w:rsid w:val="00957FD7"/>
    <w:rsid w:val="0098030F"/>
    <w:rsid w:val="00981413"/>
    <w:rsid w:val="009844C3"/>
    <w:rsid w:val="00984807"/>
    <w:rsid w:val="009941FC"/>
    <w:rsid w:val="009B3F74"/>
    <w:rsid w:val="009D3C3C"/>
    <w:rsid w:val="00A11AB9"/>
    <w:rsid w:val="00A1358D"/>
    <w:rsid w:val="00A15323"/>
    <w:rsid w:val="00A41925"/>
    <w:rsid w:val="00A4757D"/>
    <w:rsid w:val="00A81C5F"/>
    <w:rsid w:val="00A81ED9"/>
    <w:rsid w:val="00A82FC9"/>
    <w:rsid w:val="00AB1B14"/>
    <w:rsid w:val="00AC59E0"/>
    <w:rsid w:val="00AD4E46"/>
    <w:rsid w:val="00AD77C6"/>
    <w:rsid w:val="00AE005F"/>
    <w:rsid w:val="00AE7A89"/>
    <w:rsid w:val="00AF18FA"/>
    <w:rsid w:val="00B03F89"/>
    <w:rsid w:val="00B105E2"/>
    <w:rsid w:val="00B37758"/>
    <w:rsid w:val="00B564DC"/>
    <w:rsid w:val="00B72670"/>
    <w:rsid w:val="00B74C5E"/>
    <w:rsid w:val="00B92933"/>
    <w:rsid w:val="00BA6335"/>
    <w:rsid w:val="00BB0258"/>
    <w:rsid w:val="00BB0DD6"/>
    <w:rsid w:val="00BB1305"/>
    <w:rsid w:val="00BB2619"/>
    <w:rsid w:val="00BB5AEC"/>
    <w:rsid w:val="00BF0EEC"/>
    <w:rsid w:val="00BF7922"/>
    <w:rsid w:val="00C133B4"/>
    <w:rsid w:val="00C14E28"/>
    <w:rsid w:val="00C1737B"/>
    <w:rsid w:val="00C42E3A"/>
    <w:rsid w:val="00C45A32"/>
    <w:rsid w:val="00C67264"/>
    <w:rsid w:val="00C91B7B"/>
    <w:rsid w:val="00CC5ACC"/>
    <w:rsid w:val="00CD3CD9"/>
    <w:rsid w:val="00CD5E7C"/>
    <w:rsid w:val="00CE5696"/>
    <w:rsid w:val="00D0688E"/>
    <w:rsid w:val="00D12E56"/>
    <w:rsid w:val="00D152E8"/>
    <w:rsid w:val="00D4683C"/>
    <w:rsid w:val="00D528C2"/>
    <w:rsid w:val="00D54B3B"/>
    <w:rsid w:val="00D76386"/>
    <w:rsid w:val="00D8725B"/>
    <w:rsid w:val="00DA4679"/>
    <w:rsid w:val="00DA6F5F"/>
    <w:rsid w:val="00DB00D8"/>
    <w:rsid w:val="00DC3D8B"/>
    <w:rsid w:val="00DE44E2"/>
    <w:rsid w:val="00DF1876"/>
    <w:rsid w:val="00DF4935"/>
    <w:rsid w:val="00E07C61"/>
    <w:rsid w:val="00E335AD"/>
    <w:rsid w:val="00E36B1F"/>
    <w:rsid w:val="00E40872"/>
    <w:rsid w:val="00E4447E"/>
    <w:rsid w:val="00E45E46"/>
    <w:rsid w:val="00E45F55"/>
    <w:rsid w:val="00E47DF8"/>
    <w:rsid w:val="00E56A74"/>
    <w:rsid w:val="00E576BC"/>
    <w:rsid w:val="00E649DA"/>
    <w:rsid w:val="00E83BA2"/>
    <w:rsid w:val="00E937BB"/>
    <w:rsid w:val="00E947EE"/>
    <w:rsid w:val="00EE5287"/>
    <w:rsid w:val="00EF49A3"/>
    <w:rsid w:val="00F12A9B"/>
    <w:rsid w:val="00F12E84"/>
    <w:rsid w:val="00F50C1A"/>
    <w:rsid w:val="00F87A68"/>
    <w:rsid w:val="00F9780E"/>
    <w:rsid w:val="00FB3739"/>
    <w:rsid w:val="00FB6A8D"/>
    <w:rsid w:val="00FC3099"/>
    <w:rsid w:val="00FC4768"/>
    <w:rsid w:val="00FC7FA2"/>
    <w:rsid w:val="00FE1706"/>
    <w:rsid w:val="00FE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4E2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14"/>
    <w:next w:val="a0"/>
    <w:link w:val="10"/>
    <w:qFormat/>
    <w:rsid w:val="00C14E28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C14E28"/>
    <w:pPr>
      <w:keepNext/>
      <w:keepLines/>
      <w:spacing w:before="200" w:after="0" w:line="240" w:lineRule="auto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0"/>
    <w:next w:val="a0"/>
    <w:link w:val="30"/>
    <w:qFormat/>
    <w:rsid w:val="00C14E28"/>
    <w:pPr>
      <w:keepNext/>
      <w:tabs>
        <w:tab w:val="num" w:pos="720"/>
      </w:tabs>
      <w:spacing w:before="240" w:after="60" w:line="240" w:lineRule="auto"/>
      <w:ind w:left="720" w:hanging="720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14E28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C14E28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C14E28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C14E28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C14E28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C14E28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14E28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1"/>
    <w:link w:val="2"/>
    <w:rsid w:val="00C14E2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rsid w:val="00C14E2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C14E2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C14E2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C14E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uiPriority w:val="99"/>
    <w:rsid w:val="00C14E28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C14E2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C14E28"/>
    <w:rPr>
      <w:rFonts w:ascii="Arial" w:eastAsia="Times New Roman" w:hAnsi="Arial" w:cs="Times New Roman"/>
    </w:rPr>
  </w:style>
  <w:style w:type="paragraph" w:styleId="a4">
    <w:name w:val="Balloon Text"/>
    <w:basedOn w:val="a0"/>
    <w:link w:val="a5"/>
    <w:uiPriority w:val="99"/>
    <w:semiHidden/>
    <w:rsid w:val="00C1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14E2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aliases w:val="ВерхКолонтитул"/>
    <w:basedOn w:val="a0"/>
    <w:link w:val="a7"/>
    <w:uiPriority w:val="99"/>
    <w:rsid w:val="00C14E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basedOn w:val="a1"/>
    <w:link w:val="a6"/>
    <w:uiPriority w:val="99"/>
    <w:rsid w:val="00C14E28"/>
    <w:rPr>
      <w:rFonts w:ascii="Calibri" w:eastAsia="Times New Roman" w:hAnsi="Calibri" w:cs="Times New Roman"/>
    </w:rPr>
  </w:style>
  <w:style w:type="character" w:styleId="a8">
    <w:name w:val="page number"/>
    <w:basedOn w:val="a1"/>
    <w:rsid w:val="00C14E28"/>
  </w:style>
  <w:style w:type="paragraph" w:styleId="a9">
    <w:name w:val="footer"/>
    <w:basedOn w:val="a0"/>
    <w:link w:val="aa"/>
    <w:uiPriority w:val="99"/>
    <w:rsid w:val="00C14E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C14E28"/>
    <w:rPr>
      <w:rFonts w:ascii="Calibri" w:eastAsia="Times New Roman" w:hAnsi="Calibri" w:cs="Times New Roman"/>
    </w:rPr>
  </w:style>
  <w:style w:type="table" w:styleId="ab">
    <w:name w:val="Table Grid"/>
    <w:basedOn w:val="a2"/>
    <w:uiPriority w:val="59"/>
    <w:rsid w:val="00C14E28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C14E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uiPriority w:val="99"/>
    <w:unhideWhenUsed/>
    <w:rsid w:val="00C14E28"/>
    <w:rPr>
      <w:color w:val="0563C1"/>
      <w:u w:val="single"/>
    </w:rPr>
  </w:style>
  <w:style w:type="paragraph" w:customStyle="1" w:styleId="ad">
    <w:name w:val="госпрог"/>
    <w:basedOn w:val="a0"/>
    <w:link w:val="ae"/>
    <w:qFormat/>
    <w:rsid w:val="00C14E28"/>
    <w:pPr>
      <w:spacing w:after="0" w:line="14" w:lineRule="auto"/>
    </w:pPr>
    <w:rPr>
      <w:rFonts w:ascii="Times New Roman" w:hAnsi="Times New Roman"/>
      <w:sz w:val="2"/>
      <w:szCs w:val="24"/>
    </w:rPr>
  </w:style>
  <w:style w:type="character" w:customStyle="1" w:styleId="ae">
    <w:name w:val="госпрог Знак"/>
    <w:link w:val="ad"/>
    <w:rsid w:val="00C14E28"/>
    <w:rPr>
      <w:rFonts w:ascii="Times New Roman" w:eastAsia="Times New Roman" w:hAnsi="Times New Roman" w:cs="Times New Roman"/>
      <w:sz w:val="2"/>
      <w:szCs w:val="24"/>
    </w:rPr>
  </w:style>
  <w:style w:type="character" w:customStyle="1" w:styleId="HTML">
    <w:name w:val="Стандартный HTML Знак"/>
    <w:link w:val="HTML0"/>
    <w:uiPriority w:val="99"/>
    <w:rsid w:val="00C14E28"/>
    <w:rPr>
      <w:rFonts w:ascii="Courier New" w:hAnsi="Courier New" w:cs="Courier New"/>
    </w:rPr>
  </w:style>
  <w:style w:type="paragraph" w:styleId="HTML0">
    <w:name w:val="HTML Preformatted"/>
    <w:basedOn w:val="a0"/>
    <w:link w:val="HTML"/>
    <w:uiPriority w:val="99"/>
    <w:unhideWhenUsed/>
    <w:rsid w:val="00C14E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1"/>
    <w:uiPriority w:val="99"/>
    <w:rsid w:val="00C14E28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sPlusNormal">
    <w:name w:val="ConsPlusNormal"/>
    <w:rsid w:val="00C14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0"/>
    <w:uiPriority w:val="99"/>
    <w:unhideWhenUsed/>
    <w:rsid w:val="00C14E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C14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0">
    <w:name w:val="List Paragraph"/>
    <w:aliases w:val="ПАРАГРАФ"/>
    <w:basedOn w:val="a0"/>
    <w:link w:val="af1"/>
    <w:uiPriority w:val="34"/>
    <w:qFormat/>
    <w:rsid w:val="00C14E28"/>
    <w:pPr>
      <w:ind w:left="720"/>
      <w:contextualSpacing/>
    </w:pPr>
  </w:style>
  <w:style w:type="paragraph" w:styleId="21">
    <w:name w:val="Body Text 2"/>
    <w:basedOn w:val="a0"/>
    <w:link w:val="22"/>
    <w:uiPriority w:val="99"/>
    <w:unhideWhenUsed/>
    <w:rsid w:val="00C14E28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C14E28"/>
    <w:rPr>
      <w:rFonts w:ascii="Calibri" w:eastAsia="Times New Roman" w:hAnsi="Calibri" w:cs="Times New Roman"/>
    </w:rPr>
  </w:style>
  <w:style w:type="paragraph" w:styleId="af2">
    <w:name w:val="Body Text"/>
    <w:basedOn w:val="a0"/>
    <w:link w:val="af3"/>
    <w:rsid w:val="00C14E28"/>
    <w:pPr>
      <w:spacing w:after="120"/>
    </w:pPr>
  </w:style>
  <w:style w:type="character" w:customStyle="1" w:styleId="af3">
    <w:name w:val="Основной текст Знак"/>
    <w:basedOn w:val="a1"/>
    <w:link w:val="af2"/>
    <w:rsid w:val="00C14E28"/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C14E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C14E2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customStyle="1" w:styleId="14">
    <w:name w:val="Обыч14"/>
    <w:basedOn w:val="a0"/>
    <w:uiPriority w:val="99"/>
    <w:qFormat/>
    <w:rsid w:val="00C14E28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af4">
    <w:name w:val="шапка"/>
    <w:basedOn w:val="a0"/>
    <w:qFormat/>
    <w:rsid w:val="00C14E28"/>
    <w:pPr>
      <w:spacing w:after="0" w:line="240" w:lineRule="auto"/>
      <w:ind w:left="4956"/>
      <w:jc w:val="center"/>
    </w:pPr>
    <w:rPr>
      <w:rFonts w:ascii="Times New Roman" w:hAnsi="Times New Roman"/>
      <w:sz w:val="28"/>
      <w:szCs w:val="24"/>
    </w:rPr>
  </w:style>
  <w:style w:type="paragraph" w:customStyle="1" w:styleId="11">
    <w:name w:val="Знак Знак Знак1 Знак"/>
    <w:basedOn w:val="4"/>
    <w:rsid w:val="00C14E28"/>
    <w:pPr>
      <w:numPr>
        <w:ilvl w:val="3"/>
      </w:numPr>
      <w:tabs>
        <w:tab w:val="num" w:pos="864"/>
      </w:tabs>
      <w:ind w:left="864" w:hanging="864"/>
      <w:jc w:val="center"/>
    </w:pPr>
    <w:rPr>
      <w:szCs w:val="26"/>
    </w:rPr>
  </w:style>
  <w:style w:type="paragraph" w:customStyle="1" w:styleId="23">
    <w:name w:val="2"/>
    <w:basedOn w:val="a0"/>
    <w:rsid w:val="00C14E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1"/>
    <w:rsid w:val="00C14E28"/>
  </w:style>
  <w:style w:type="paragraph" w:customStyle="1" w:styleId="210">
    <w:name w:val="Заголовок 21"/>
    <w:basedOn w:val="a0"/>
    <w:next w:val="a0"/>
    <w:uiPriority w:val="99"/>
    <w:rsid w:val="00C14E28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C14E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14E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16">
    <w:name w:val="s_16"/>
    <w:basedOn w:val="a0"/>
    <w:rsid w:val="00C14E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Нумерация обычная"/>
    <w:basedOn w:val="af0"/>
    <w:link w:val="af5"/>
    <w:qFormat/>
    <w:rsid w:val="00C14E28"/>
    <w:pPr>
      <w:numPr>
        <w:numId w:val="22"/>
      </w:numPr>
      <w:spacing w:after="0" w:line="240" w:lineRule="auto"/>
      <w:ind w:left="0" w:firstLine="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f1">
    <w:name w:val="Абзац списка Знак"/>
    <w:aliases w:val="ПАРАГРАФ Знак"/>
    <w:link w:val="af0"/>
    <w:uiPriority w:val="34"/>
    <w:rsid w:val="00C14E28"/>
    <w:rPr>
      <w:rFonts w:ascii="Calibri" w:eastAsia="Times New Roman" w:hAnsi="Calibri" w:cs="Times New Roman"/>
    </w:rPr>
  </w:style>
  <w:style w:type="character" w:customStyle="1" w:styleId="af5">
    <w:name w:val="Нумерация обычная Знак"/>
    <w:link w:val="a"/>
    <w:rsid w:val="00C14E28"/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2"/>
    <w:next w:val="ab"/>
    <w:uiPriority w:val="59"/>
    <w:rsid w:val="00C14E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исполнитель"/>
    <w:basedOn w:val="a0"/>
    <w:qFormat/>
    <w:rsid w:val="00C14E28"/>
    <w:pPr>
      <w:tabs>
        <w:tab w:val="right" w:pos="9355"/>
      </w:tabs>
      <w:spacing w:after="0" w:line="240" w:lineRule="auto"/>
      <w:jc w:val="both"/>
    </w:pPr>
    <w:rPr>
      <w:rFonts w:ascii="Times New Roman" w:hAnsi="Times New Roman"/>
      <w:i/>
      <w:sz w:val="16"/>
      <w:lang w:eastAsia="en-US"/>
    </w:rPr>
  </w:style>
  <w:style w:type="paragraph" w:customStyle="1" w:styleId="msonormalbullet2gif">
    <w:name w:val="msonormalbullet2.gif"/>
    <w:basedOn w:val="a0"/>
    <w:uiPriority w:val="99"/>
    <w:rsid w:val="00C14E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7">
    <w:name w:val="Гипертекстовая ссылка"/>
    <w:uiPriority w:val="99"/>
    <w:rsid w:val="00C14E28"/>
    <w:rPr>
      <w:rFonts w:cs="Times New Roman"/>
      <w:color w:val="106BBE"/>
    </w:rPr>
  </w:style>
  <w:style w:type="paragraph" w:customStyle="1" w:styleId="af8">
    <w:name w:val="Нормальный (таблица)"/>
    <w:basedOn w:val="a0"/>
    <w:next w:val="a0"/>
    <w:uiPriority w:val="99"/>
    <w:rsid w:val="00C14E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13">
    <w:name w:val="ОбыЧ1Ч"/>
    <w:basedOn w:val="a0"/>
    <w:qFormat/>
    <w:rsid w:val="00C14E28"/>
    <w:pPr>
      <w:kinsoku w:val="0"/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af9">
    <w:name w:val="No Spacing"/>
    <w:link w:val="afa"/>
    <w:uiPriority w:val="1"/>
    <w:qFormat/>
    <w:rsid w:val="00C14E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Без интервала Знак"/>
    <w:link w:val="af9"/>
    <w:uiPriority w:val="1"/>
    <w:rsid w:val="00C14E28"/>
    <w:rPr>
      <w:rFonts w:ascii="Calibri" w:eastAsia="Calibri" w:hAnsi="Calibri" w:cs="Times New Roman"/>
    </w:rPr>
  </w:style>
  <w:style w:type="character" w:customStyle="1" w:styleId="15">
    <w:name w:val="Текст выноски Знак1"/>
    <w:uiPriority w:val="99"/>
    <w:semiHidden/>
    <w:rsid w:val="00C14E2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Page">
    <w:name w:val="ConsPlusTitlePage"/>
    <w:rsid w:val="00C14E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6">
    <w:name w:val="Нет списка1"/>
    <w:next w:val="a3"/>
    <w:uiPriority w:val="99"/>
    <w:semiHidden/>
    <w:unhideWhenUsed/>
    <w:rsid w:val="00C14E28"/>
  </w:style>
  <w:style w:type="character" w:styleId="afb">
    <w:name w:val="FollowedHyperlink"/>
    <w:uiPriority w:val="99"/>
    <w:unhideWhenUsed/>
    <w:rsid w:val="00C14E28"/>
    <w:rPr>
      <w:color w:val="800080"/>
      <w:u w:val="single"/>
    </w:rPr>
  </w:style>
  <w:style w:type="paragraph" w:customStyle="1" w:styleId="xl64">
    <w:name w:val="xl64"/>
    <w:basedOn w:val="a0"/>
    <w:rsid w:val="00C14E28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0"/>
    <w:rsid w:val="00C14E28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a0"/>
    <w:rsid w:val="00C14E2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0"/>
    <w:rsid w:val="00C14E2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0"/>
    <w:rsid w:val="00C14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0"/>
    <w:rsid w:val="00C14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0"/>
    <w:rsid w:val="00C14E2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0"/>
    <w:rsid w:val="00C14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0"/>
    <w:rsid w:val="00C14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0"/>
    <w:rsid w:val="00C14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4">
    <w:name w:val="xl74"/>
    <w:basedOn w:val="a0"/>
    <w:rsid w:val="00C14E2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0"/>
    <w:rsid w:val="00C14E2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0"/>
    <w:rsid w:val="00C14E2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0"/>
    <w:rsid w:val="00C14E2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0"/>
    <w:rsid w:val="00C14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0"/>
    <w:rsid w:val="00C14E2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0"/>
    <w:rsid w:val="00C14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0"/>
    <w:rsid w:val="00C14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0"/>
    <w:rsid w:val="00C14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0"/>
    <w:rsid w:val="00C14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0"/>
    <w:rsid w:val="00C14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0"/>
    <w:rsid w:val="00C14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0"/>
    <w:rsid w:val="00C14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0"/>
    <w:rsid w:val="00C14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8">
    <w:name w:val="xl88"/>
    <w:basedOn w:val="a0"/>
    <w:rsid w:val="00C14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9">
    <w:name w:val="xl89"/>
    <w:basedOn w:val="a0"/>
    <w:rsid w:val="00C14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rsid w:val="00C14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0"/>
    <w:rsid w:val="00C14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0"/>
    <w:rsid w:val="00C14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0"/>
    <w:rsid w:val="00C14E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0"/>
    <w:rsid w:val="00C14E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0"/>
    <w:rsid w:val="00C14E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0"/>
    <w:rsid w:val="00C14E2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0"/>
    <w:rsid w:val="00C14E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0"/>
    <w:rsid w:val="00C14E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0"/>
    <w:rsid w:val="00C14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0"/>
    <w:rsid w:val="00C14E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1">
    <w:name w:val="xl101"/>
    <w:basedOn w:val="a0"/>
    <w:rsid w:val="00C14E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Default">
    <w:name w:val="Default"/>
    <w:rsid w:val="00C14E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24">
    <w:name w:val="Основной текст (2)_"/>
    <w:link w:val="25"/>
    <w:rsid w:val="00C14E28"/>
    <w:rPr>
      <w:sz w:val="28"/>
      <w:szCs w:val="28"/>
      <w:shd w:val="clear" w:color="auto" w:fill="FFFFFF"/>
    </w:rPr>
  </w:style>
  <w:style w:type="character" w:customStyle="1" w:styleId="33pt">
    <w:name w:val="Заголовок №3 + Интервал 3 pt"/>
    <w:rsid w:val="00C14E28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0"/>
    <w:link w:val="24"/>
    <w:rsid w:val="00C14E28"/>
    <w:pPr>
      <w:widowControl w:val="0"/>
      <w:shd w:val="clear" w:color="auto" w:fill="FFFFFF"/>
      <w:spacing w:before="420" w:after="240" w:line="485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dash041e0431044b0447043d044b0439char">
    <w:name w:val="dash041e_0431_044b_0447_043d_044b_0439__char"/>
    <w:basedOn w:val="a1"/>
    <w:rsid w:val="0027156B"/>
  </w:style>
  <w:style w:type="paragraph" w:customStyle="1" w:styleId="xl102">
    <w:name w:val="xl102"/>
    <w:basedOn w:val="a0"/>
    <w:rsid w:val="00B74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0"/>
    <w:rsid w:val="00B74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0"/>
    <w:rsid w:val="00B74C5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0"/>
    <w:rsid w:val="00B74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6">
    <w:name w:val="xl106"/>
    <w:basedOn w:val="a0"/>
    <w:rsid w:val="00B74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0"/>
    <w:rsid w:val="00B74C5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0"/>
    <w:rsid w:val="00B74C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0"/>
    <w:rsid w:val="00B74C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0"/>
    <w:rsid w:val="00B74C5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0"/>
    <w:rsid w:val="00B74C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0"/>
    <w:rsid w:val="00B74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0"/>
    <w:rsid w:val="00B74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0"/>
    <w:rsid w:val="00B74C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0"/>
    <w:rsid w:val="00B74C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0"/>
    <w:rsid w:val="00B74C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7">
    <w:name w:val="xl117"/>
    <w:basedOn w:val="a0"/>
    <w:rsid w:val="00B74C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8">
    <w:name w:val="xl118"/>
    <w:basedOn w:val="a0"/>
    <w:rsid w:val="00B74C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0"/>
    <w:rsid w:val="00B74C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0"/>
    <w:rsid w:val="00B74C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0"/>
    <w:rsid w:val="00B74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22">
    <w:name w:val="xl122"/>
    <w:basedOn w:val="a0"/>
    <w:rsid w:val="00B74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character" w:styleId="afc">
    <w:name w:val="Placeholder Text"/>
    <w:basedOn w:val="a1"/>
    <w:uiPriority w:val="99"/>
    <w:semiHidden/>
    <w:rsid w:val="00B377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C112D-59E5-4E03-BCA1-18DF016C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6218</Words>
  <Characters>35443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Ондар Алдынай Сергеевна</cp:lastModifiedBy>
  <cp:revision>4</cp:revision>
  <cp:lastPrinted>2022-09-30T10:34:00Z</cp:lastPrinted>
  <dcterms:created xsi:type="dcterms:W3CDTF">2022-10-06T11:23:00Z</dcterms:created>
  <dcterms:modified xsi:type="dcterms:W3CDTF">2022-11-01T20:56:00Z</dcterms:modified>
</cp:coreProperties>
</file>