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C8" w:rsidRDefault="00853DC8" w:rsidP="00702C01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02C01" w:rsidRPr="00D50610" w:rsidRDefault="00702C01" w:rsidP="00702C01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50610">
        <w:rPr>
          <w:rFonts w:eastAsia="Calibri"/>
          <w:sz w:val="28"/>
          <w:szCs w:val="28"/>
          <w:lang w:eastAsia="en-US"/>
        </w:rPr>
        <w:t>Вносится Правительством</w:t>
      </w:r>
    </w:p>
    <w:p w:rsidR="00702C01" w:rsidRPr="00D50610" w:rsidRDefault="00702C01" w:rsidP="00702C0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5061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Республики Тыва</w:t>
      </w:r>
    </w:p>
    <w:p w:rsidR="00702C01" w:rsidRPr="00D50610" w:rsidRDefault="00702C01" w:rsidP="00352CA4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52CA4" w:rsidRPr="00D50610" w:rsidRDefault="00352CA4" w:rsidP="00352CA4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50610">
        <w:rPr>
          <w:rFonts w:eastAsia="Calibri"/>
          <w:sz w:val="28"/>
          <w:szCs w:val="28"/>
          <w:lang w:eastAsia="en-US"/>
        </w:rPr>
        <w:t>Проект</w:t>
      </w:r>
    </w:p>
    <w:p w:rsidR="00352CA4" w:rsidRDefault="00352CA4" w:rsidP="00352CA4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52CA4" w:rsidRPr="00352CA4" w:rsidRDefault="00352CA4" w:rsidP="00352CA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rFonts w:eastAsia="Calibri"/>
          <w:lang w:eastAsia="en-US"/>
        </w:rPr>
      </w:pPr>
    </w:p>
    <w:p w:rsidR="00EE6E63" w:rsidRPr="00EE6E63" w:rsidRDefault="00EE6E63" w:rsidP="00352CA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EE6E63" w:rsidRDefault="00352CA4" w:rsidP="00352CA4">
      <w:pPr>
        <w:shd w:val="clear" w:color="auto" w:fill="FFFFFF"/>
        <w:tabs>
          <w:tab w:val="left" w:pos="5812"/>
        </w:tabs>
        <w:spacing w:line="360" w:lineRule="auto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РЕСПУБЛИКА ТЫВА</w:t>
      </w:r>
    </w:p>
    <w:p w:rsidR="00352CA4" w:rsidRDefault="00352CA4" w:rsidP="00352CA4">
      <w:pPr>
        <w:shd w:val="clear" w:color="auto" w:fill="FFFFFF"/>
        <w:tabs>
          <w:tab w:val="left" w:pos="5812"/>
        </w:tabs>
        <w:spacing w:line="360" w:lineRule="auto"/>
        <w:jc w:val="center"/>
        <w:textAlignment w:val="baseline"/>
        <w:rPr>
          <w:b/>
          <w:spacing w:val="2"/>
          <w:sz w:val="28"/>
          <w:szCs w:val="28"/>
        </w:rPr>
      </w:pPr>
    </w:p>
    <w:p w:rsidR="00EE6E63" w:rsidRPr="00352CA4" w:rsidRDefault="00352CA4" w:rsidP="00352CA4">
      <w:pPr>
        <w:shd w:val="clear" w:color="auto" w:fill="FFFFFF"/>
        <w:tabs>
          <w:tab w:val="left" w:pos="5812"/>
        </w:tabs>
        <w:spacing w:line="360" w:lineRule="auto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ЗАКОН</w:t>
      </w:r>
    </w:p>
    <w:p w:rsidR="00EE6E63" w:rsidRPr="00352CA4" w:rsidRDefault="00EE6E63" w:rsidP="00352CA4">
      <w:pPr>
        <w:shd w:val="clear" w:color="auto" w:fill="FFFFFF"/>
        <w:tabs>
          <w:tab w:val="left" w:pos="5812"/>
        </w:tabs>
        <w:spacing w:line="360" w:lineRule="auto"/>
        <w:jc w:val="center"/>
        <w:textAlignment w:val="baseline"/>
        <w:rPr>
          <w:b/>
          <w:spacing w:val="2"/>
          <w:sz w:val="28"/>
          <w:szCs w:val="28"/>
        </w:rPr>
      </w:pPr>
    </w:p>
    <w:p w:rsidR="00EE6E63" w:rsidRPr="00352CA4" w:rsidRDefault="00EE6E63" w:rsidP="00352CA4">
      <w:pPr>
        <w:spacing w:line="360" w:lineRule="auto"/>
        <w:jc w:val="center"/>
        <w:rPr>
          <w:b/>
          <w:sz w:val="28"/>
          <w:szCs w:val="28"/>
        </w:rPr>
      </w:pPr>
      <w:r w:rsidRPr="00352CA4">
        <w:rPr>
          <w:b/>
          <w:sz w:val="28"/>
          <w:szCs w:val="28"/>
        </w:rPr>
        <w:t>О республиканском бюджете Республики Тыва</w:t>
      </w:r>
    </w:p>
    <w:p w:rsidR="00EE6E63" w:rsidRPr="00352CA4" w:rsidRDefault="00352CA4" w:rsidP="00352C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</w:t>
      </w:r>
      <w:r w:rsidR="00EE6E63" w:rsidRPr="00352CA4">
        <w:rPr>
          <w:b/>
          <w:sz w:val="28"/>
          <w:szCs w:val="28"/>
        </w:rPr>
        <w:t xml:space="preserve"> годов</w:t>
      </w:r>
    </w:p>
    <w:p w:rsidR="00EE6E63" w:rsidRPr="00352CA4" w:rsidRDefault="00EE6E63" w:rsidP="00352CA4">
      <w:pPr>
        <w:spacing w:line="360" w:lineRule="auto"/>
        <w:jc w:val="center"/>
        <w:rPr>
          <w:sz w:val="28"/>
          <w:szCs w:val="28"/>
        </w:rPr>
      </w:pPr>
    </w:p>
    <w:p w:rsidR="00EE6E63" w:rsidRPr="00D50610" w:rsidRDefault="00EE6E63" w:rsidP="008A4BC8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Par18"/>
      <w:bookmarkEnd w:id="0"/>
      <w:r w:rsidRPr="00D50610">
        <w:rPr>
          <w:sz w:val="28"/>
          <w:szCs w:val="28"/>
        </w:rPr>
        <w:t xml:space="preserve">Статья 1. </w:t>
      </w:r>
      <w:r w:rsidRPr="00D50610">
        <w:rPr>
          <w:b/>
          <w:sz w:val="28"/>
          <w:szCs w:val="28"/>
        </w:rPr>
        <w:t>Основные характеристики республиканского бюджета Рес</w:t>
      </w:r>
      <w:r w:rsidR="00352CA4" w:rsidRPr="00D50610">
        <w:rPr>
          <w:b/>
          <w:sz w:val="28"/>
          <w:szCs w:val="28"/>
        </w:rPr>
        <w:t>публики Тыва на 2023 год и на плановый период 2024 и 2025</w:t>
      </w:r>
      <w:r w:rsidRPr="00D50610">
        <w:rPr>
          <w:b/>
          <w:sz w:val="28"/>
          <w:szCs w:val="28"/>
        </w:rPr>
        <w:t xml:space="preserve"> годов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1. Утвердить основные характеристики республиканского бюджета Р</w:t>
      </w:r>
      <w:r w:rsidR="00352CA4" w:rsidRPr="00D50610">
        <w:rPr>
          <w:sz w:val="28"/>
          <w:szCs w:val="28"/>
        </w:rPr>
        <w:t>ес</w:t>
      </w:r>
      <w:r w:rsidRPr="00D50610">
        <w:rPr>
          <w:sz w:val="28"/>
          <w:szCs w:val="28"/>
        </w:rPr>
        <w:t>публики Тыва (далее –</w:t>
      </w:r>
      <w:r w:rsidR="00352CA4" w:rsidRPr="00D50610">
        <w:rPr>
          <w:sz w:val="28"/>
          <w:szCs w:val="28"/>
        </w:rPr>
        <w:t xml:space="preserve"> республиканский бюджет) на 2023</w:t>
      </w:r>
      <w:r w:rsidRPr="00D50610">
        <w:rPr>
          <w:sz w:val="28"/>
          <w:szCs w:val="28"/>
        </w:rPr>
        <w:t xml:space="preserve"> год: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1) общий объем доходов республиканского бюджета в</w:t>
      </w:r>
      <w:r w:rsidR="006B6346" w:rsidRPr="00D50610">
        <w:rPr>
          <w:sz w:val="28"/>
          <w:szCs w:val="28"/>
        </w:rPr>
        <w:t xml:space="preserve"> сумме </w:t>
      </w:r>
      <w:r w:rsidR="00BF6FAB" w:rsidRPr="00D50610">
        <w:rPr>
          <w:sz w:val="28"/>
          <w:szCs w:val="28"/>
        </w:rPr>
        <w:t>54 720 747,3</w:t>
      </w:r>
      <w:r w:rsidR="006B6346" w:rsidRPr="00D50610">
        <w:rPr>
          <w:sz w:val="28"/>
          <w:szCs w:val="28"/>
        </w:rPr>
        <w:t xml:space="preserve"> тыс. рублей,</w:t>
      </w:r>
      <w:r w:rsidRPr="00D50610">
        <w:rPr>
          <w:sz w:val="28"/>
          <w:szCs w:val="28"/>
        </w:rPr>
        <w:t xml:space="preserve"> в том числе налоговые и неналоговые доходы в сумме </w:t>
      </w:r>
      <w:r w:rsidR="00BF6FAB" w:rsidRPr="00D50610">
        <w:rPr>
          <w:sz w:val="28"/>
          <w:szCs w:val="28"/>
        </w:rPr>
        <w:t>8 844 760,0</w:t>
      </w:r>
      <w:r w:rsidRPr="00D50610">
        <w:rPr>
          <w:sz w:val="28"/>
          <w:szCs w:val="28"/>
        </w:rPr>
        <w:t xml:space="preserve"> тыс. рублей, безвозмездные поступления в сумме </w:t>
      </w:r>
      <w:r w:rsidR="00BF6FAB" w:rsidRPr="00D50610">
        <w:rPr>
          <w:sz w:val="28"/>
          <w:szCs w:val="28"/>
        </w:rPr>
        <w:t>45 875 987,3</w:t>
      </w:r>
      <w:r w:rsidRPr="00D50610">
        <w:rPr>
          <w:sz w:val="28"/>
          <w:szCs w:val="28"/>
        </w:rPr>
        <w:t xml:space="preserve"> тыс. рублей;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2) общий объем расходов республиканского бюджета в сумме </w:t>
      </w:r>
      <w:r w:rsidR="00CB7E9C" w:rsidRPr="00D50610">
        <w:rPr>
          <w:sz w:val="28"/>
          <w:szCs w:val="28"/>
        </w:rPr>
        <w:br/>
      </w:r>
      <w:r w:rsidR="00BF6FAB" w:rsidRPr="00D50610">
        <w:rPr>
          <w:sz w:val="28"/>
          <w:szCs w:val="28"/>
        </w:rPr>
        <w:t>55 961 889,3</w:t>
      </w:r>
      <w:r w:rsidR="00352CA4" w:rsidRPr="00D50610">
        <w:rPr>
          <w:sz w:val="28"/>
          <w:szCs w:val="28"/>
        </w:rPr>
        <w:t xml:space="preserve"> </w:t>
      </w:r>
      <w:r w:rsidRPr="00D50610">
        <w:rPr>
          <w:sz w:val="28"/>
          <w:szCs w:val="28"/>
        </w:rPr>
        <w:t>тыс. рублей;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3) дефицит республиканского бюджета в сумме </w:t>
      </w:r>
      <w:r w:rsidR="00BF6FAB" w:rsidRPr="00D50610">
        <w:rPr>
          <w:sz w:val="28"/>
          <w:szCs w:val="28"/>
        </w:rPr>
        <w:t>1 241 142,0</w:t>
      </w:r>
      <w:r w:rsidRPr="00D50610">
        <w:rPr>
          <w:sz w:val="28"/>
          <w:szCs w:val="28"/>
        </w:rPr>
        <w:t xml:space="preserve"> тыс. рублей;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4) источники внутреннего финансирования дефи</w:t>
      </w:r>
      <w:r w:rsidR="00853DC8" w:rsidRPr="00D50610">
        <w:rPr>
          <w:sz w:val="28"/>
          <w:szCs w:val="28"/>
        </w:rPr>
        <w:t>цита республиканского бюджета</w:t>
      </w:r>
      <w:r w:rsidR="003A28CC" w:rsidRPr="00D50610">
        <w:rPr>
          <w:sz w:val="28"/>
          <w:szCs w:val="28"/>
        </w:rPr>
        <w:t xml:space="preserve"> согласно приложению</w:t>
      </w:r>
      <w:r w:rsidR="00B51BC4" w:rsidRPr="00D50610">
        <w:rPr>
          <w:sz w:val="28"/>
          <w:szCs w:val="28"/>
        </w:rPr>
        <w:t xml:space="preserve"> 1</w:t>
      </w:r>
      <w:r w:rsidRPr="00D50610">
        <w:rPr>
          <w:sz w:val="28"/>
          <w:szCs w:val="28"/>
        </w:rPr>
        <w:t xml:space="preserve"> к настоящему Закону.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2. Утвердить основные характеристики </w:t>
      </w:r>
      <w:r w:rsidR="00352CA4" w:rsidRPr="00D50610">
        <w:rPr>
          <w:sz w:val="28"/>
          <w:szCs w:val="28"/>
        </w:rPr>
        <w:t>республиканского бюджета на 2024 год и на 2025</w:t>
      </w:r>
      <w:r w:rsidRPr="00D50610">
        <w:rPr>
          <w:sz w:val="28"/>
          <w:szCs w:val="28"/>
        </w:rPr>
        <w:t xml:space="preserve"> год: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1) общий объем доходов </w:t>
      </w:r>
      <w:r w:rsidR="00352CA4" w:rsidRPr="00D50610">
        <w:rPr>
          <w:sz w:val="28"/>
          <w:szCs w:val="28"/>
        </w:rPr>
        <w:t>республиканского бюджета на 2024</w:t>
      </w:r>
      <w:r w:rsidRPr="00D50610">
        <w:rPr>
          <w:sz w:val="28"/>
          <w:szCs w:val="28"/>
        </w:rPr>
        <w:t xml:space="preserve"> год в сумме </w:t>
      </w:r>
      <w:r w:rsidR="00BF6FAB" w:rsidRPr="00D50610">
        <w:rPr>
          <w:sz w:val="28"/>
          <w:szCs w:val="28"/>
        </w:rPr>
        <w:t>46 175 129,4</w:t>
      </w:r>
      <w:r w:rsidR="00352CA4" w:rsidRPr="00D50610">
        <w:rPr>
          <w:sz w:val="28"/>
          <w:szCs w:val="28"/>
        </w:rPr>
        <w:t xml:space="preserve"> тыс. рублей, на 2025</w:t>
      </w:r>
      <w:r w:rsidRPr="00D50610">
        <w:rPr>
          <w:sz w:val="28"/>
          <w:szCs w:val="28"/>
        </w:rPr>
        <w:t xml:space="preserve"> год </w:t>
      </w:r>
      <w:r w:rsidR="00254EB5" w:rsidRPr="00D50610">
        <w:rPr>
          <w:sz w:val="28"/>
          <w:szCs w:val="28"/>
        </w:rPr>
        <w:t xml:space="preserve">– </w:t>
      </w:r>
      <w:r w:rsidRPr="00D50610">
        <w:rPr>
          <w:sz w:val="28"/>
          <w:szCs w:val="28"/>
        </w:rPr>
        <w:t>в</w:t>
      </w:r>
      <w:r w:rsidR="00254EB5" w:rsidRPr="00D50610">
        <w:rPr>
          <w:sz w:val="28"/>
          <w:szCs w:val="28"/>
        </w:rPr>
        <w:t xml:space="preserve"> </w:t>
      </w:r>
      <w:r w:rsidRPr="00D50610">
        <w:rPr>
          <w:sz w:val="28"/>
          <w:szCs w:val="28"/>
        </w:rPr>
        <w:t xml:space="preserve">сумме </w:t>
      </w:r>
      <w:r w:rsidR="00BF6FAB" w:rsidRPr="00D50610">
        <w:rPr>
          <w:sz w:val="28"/>
          <w:szCs w:val="28"/>
        </w:rPr>
        <w:t>38 046 802,2</w:t>
      </w:r>
      <w:r w:rsidRPr="00D50610">
        <w:rPr>
          <w:sz w:val="28"/>
          <w:szCs w:val="28"/>
        </w:rPr>
        <w:t xml:space="preserve"> тыс. рублей;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50610">
        <w:rPr>
          <w:sz w:val="28"/>
          <w:szCs w:val="28"/>
        </w:rPr>
        <w:lastRenderedPageBreak/>
        <w:t xml:space="preserve">2) общий объем расходов </w:t>
      </w:r>
      <w:r w:rsidR="00352CA4" w:rsidRPr="00D50610">
        <w:rPr>
          <w:sz w:val="28"/>
          <w:szCs w:val="28"/>
        </w:rPr>
        <w:t>республиканского бюджета на 2024</w:t>
      </w:r>
      <w:r w:rsidRPr="00D50610">
        <w:rPr>
          <w:sz w:val="28"/>
          <w:szCs w:val="28"/>
        </w:rPr>
        <w:t xml:space="preserve"> год в сумме </w:t>
      </w:r>
      <w:r w:rsidR="00B51BC4" w:rsidRPr="00D50610">
        <w:rPr>
          <w:bCs/>
          <w:color w:val="000000"/>
          <w:sz w:val="28"/>
          <w:szCs w:val="28"/>
        </w:rPr>
        <w:t>46</w:t>
      </w:r>
      <w:r w:rsidR="00145C49" w:rsidRPr="00D50610">
        <w:rPr>
          <w:bCs/>
          <w:color w:val="000000"/>
          <w:sz w:val="28"/>
          <w:szCs w:val="28"/>
        </w:rPr>
        <w:t> 815 341,3</w:t>
      </w:r>
      <w:r w:rsidRPr="00D50610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145C49" w:rsidRPr="00D50610">
        <w:rPr>
          <w:sz w:val="28"/>
          <w:szCs w:val="28"/>
        </w:rPr>
        <w:t>852 139,3</w:t>
      </w:r>
      <w:r w:rsidRPr="00D50610">
        <w:rPr>
          <w:sz w:val="28"/>
          <w:szCs w:val="28"/>
        </w:rPr>
        <w:t xml:space="preserve"> тыс. рублей;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3) общий объем расходов </w:t>
      </w:r>
      <w:r w:rsidR="00352CA4" w:rsidRPr="00D50610">
        <w:rPr>
          <w:sz w:val="28"/>
          <w:szCs w:val="28"/>
        </w:rPr>
        <w:t>республиканского бюджета на 2025</w:t>
      </w:r>
      <w:r w:rsidRPr="00D50610">
        <w:rPr>
          <w:sz w:val="28"/>
          <w:szCs w:val="28"/>
        </w:rPr>
        <w:t xml:space="preserve"> год в сумме </w:t>
      </w:r>
      <w:r w:rsidR="00B51BC4" w:rsidRPr="00D50610">
        <w:rPr>
          <w:bCs/>
          <w:color w:val="000000"/>
          <w:sz w:val="28"/>
          <w:szCs w:val="28"/>
        </w:rPr>
        <w:t>38</w:t>
      </w:r>
      <w:r w:rsidR="00145C49" w:rsidRPr="00D50610">
        <w:rPr>
          <w:bCs/>
          <w:color w:val="000000"/>
          <w:sz w:val="28"/>
          <w:szCs w:val="28"/>
        </w:rPr>
        <w:t> 763 337,6</w:t>
      </w:r>
      <w:r w:rsidRPr="00D50610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145C49" w:rsidRPr="00D50610">
        <w:rPr>
          <w:sz w:val="28"/>
          <w:szCs w:val="28"/>
        </w:rPr>
        <w:t>1 745 998,0</w:t>
      </w:r>
      <w:r w:rsidR="00352CA4" w:rsidRPr="00D50610">
        <w:rPr>
          <w:sz w:val="28"/>
          <w:szCs w:val="28"/>
        </w:rPr>
        <w:t xml:space="preserve"> </w:t>
      </w:r>
      <w:r w:rsidRPr="00D50610">
        <w:rPr>
          <w:sz w:val="28"/>
          <w:szCs w:val="28"/>
        </w:rPr>
        <w:t>тыс. рублей;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4) дефицит </w:t>
      </w:r>
      <w:r w:rsidR="00352CA4" w:rsidRPr="00D50610">
        <w:rPr>
          <w:sz w:val="28"/>
          <w:szCs w:val="28"/>
        </w:rPr>
        <w:t>республиканского бюджета на 2024</w:t>
      </w:r>
      <w:r w:rsidRPr="00D50610">
        <w:rPr>
          <w:sz w:val="28"/>
          <w:szCs w:val="28"/>
        </w:rPr>
        <w:t xml:space="preserve"> год в сумме </w:t>
      </w:r>
      <w:r w:rsidR="00145C49" w:rsidRPr="00D50610">
        <w:rPr>
          <w:sz w:val="28"/>
          <w:szCs w:val="28"/>
        </w:rPr>
        <w:t>640 211,9</w:t>
      </w:r>
      <w:r w:rsidR="00352CA4" w:rsidRPr="00D50610">
        <w:rPr>
          <w:sz w:val="28"/>
          <w:szCs w:val="28"/>
        </w:rPr>
        <w:t xml:space="preserve"> тыс. рублей, на 2025</w:t>
      </w:r>
      <w:r w:rsidRPr="00D50610">
        <w:rPr>
          <w:sz w:val="28"/>
          <w:szCs w:val="28"/>
        </w:rPr>
        <w:t xml:space="preserve"> год </w:t>
      </w:r>
      <w:r w:rsidR="00254EB5" w:rsidRPr="00D50610">
        <w:rPr>
          <w:sz w:val="28"/>
          <w:szCs w:val="28"/>
        </w:rPr>
        <w:t xml:space="preserve">– </w:t>
      </w:r>
      <w:r w:rsidRPr="00D50610">
        <w:rPr>
          <w:sz w:val="28"/>
          <w:szCs w:val="28"/>
        </w:rPr>
        <w:t>в</w:t>
      </w:r>
      <w:r w:rsidR="00254EB5" w:rsidRPr="00D50610">
        <w:rPr>
          <w:sz w:val="28"/>
          <w:szCs w:val="28"/>
        </w:rPr>
        <w:t xml:space="preserve"> </w:t>
      </w:r>
      <w:r w:rsidRPr="00D50610">
        <w:rPr>
          <w:sz w:val="28"/>
          <w:szCs w:val="28"/>
        </w:rPr>
        <w:t xml:space="preserve">сумме </w:t>
      </w:r>
      <w:r w:rsidR="00145C49" w:rsidRPr="00D50610">
        <w:rPr>
          <w:sz w:val="28"/>
          <w:szCs w:val="28"/>
        </w:rPr>
        <w:t>716 535,4</w:t>
      </w:r>
      <w:r w:rsidRPr="00D50610">
        <w:rPr>
          <w:sz w:val="28"/>
          <w:szCs w:val="28"/>
        </w:rPr>
        <w:t xml:space="preserve"> тыс. рублей;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5) источники внутреннего финансирования дефицита республиканского </w:t>
      </w:r>
      <w:r w:rsidR="00352CA4" w:rsidRPr="00D50610">
        <w:rPr>
          <w:sz w:val="28"/>
          <w:szCs w:val="28"/>
        </w:rPr>
        <w:t>бюджета на 2024</w:t>
      </w:r>
      <w:r w:rsidR="00853DC8" w:rsidRPr="00D50610">
        <w:rPr>
          <w:sz w:val="28"/>
          <w:szCs w:val="28"/>
        </w:rPr>
        <w:t xml:space="preserve"> год</w:t>
      </w:r>
      <w:r w:rsidR="00352CA4" w:rsidRPr="00D50610">
        <w:rPr>
          <w:sz w:val="28"/>
          <w:szCs w:val="28"/>
        </w:rPr>
        <w:t xml:space="preserve"> и </w:t>
      </w:r>
      <w:r w:rsidR="00853DC8" w:rsidRPr="00D50610">
        <w:rPr>
          <w:sz w:val="28"/>
          <w:szCs w:val="28"/>
        </w:rPr>
        <w:t xml:space="preserve">на </w:t>
      </w:r>
      <w:r w:rsidR="00352CA4" w:rsidRPr="00D50610">
        <w:rPr>
          <w:sz w:val="28"/>
          <w:szCs w:val="28"/>
        </w:rPr>
        <w:t>2025</w:t>
      </w:r>
      <w:r w:rsidR="00853DC8" w:rsidRPr="00D50610">
        <w:rPr>
          <w:sz w:val="28"/>
          <w:szCs w:val="28"/>
        </w:rPr>
        <w:t xml:space="preserve"> год</w:t>
      </w:r>
      <w:r w:rsidR="006B6346" w:rsidRPr="00D50610">
        <w:rPr>
          <w:sz w:val="28"/>
          <w:szCs w:val="28"/>
        </w:rPr>
        <w:t xml:space="preserve"> согласно приложению</w:t>
      </w:r>
      <w:r w:rsidR="00B51BC4" w:rsidRPr="00D50610">
        <w:rPr>
          <w:sz w:val="28"/>
          <w:szCs w:val="28"/>
        </w:rPr>
        <w:t xml:space="preserve"> 2</w:t>
      </w:r>
      <w:r w:rsidRPr="00D50610">
        <w:rPr>
          <w:sz w:val="28"/>
          <w:szCs w:val="28"/>
        </w:rPr>
        <w:t xml:space="preserve"> к настоящему Закону.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Par38"/>
      <w:bookmarkEnd w:id="1"/>
      <w:r w:rsidRPr="00D50610">
        <w:rPr>
          <w:sz w:val="28"/>
          <w:szCs w:val="28"/>
        </w:rPr>
        <w:t xml:space="preserve">Статья 2. </w:t>
      </w:r>
      <w:r w:rsidRPr="00D50610">
        <w:rPr>
          <w:b/>
          <w:sz w:val="28"/>
          <w:szCs w:val="28"/>
        </w:rPr>
        <w:t xml:space="preserve">Доходы </w:t>
      </w:r>
      <w:r w:rsidR="00352CA4" w:rsidRPr="00D50610">
        <w:rPr>
          <w:b/>
          <w:sz w:val="28"/>
          <w:szCs w:val="28"/>
        </w:rPr>
        <w:t>республиканского бюджета на 2023</w:t>
      </w:r>
      <w:r w:rsidRPr="00D50610">
        <w:rPr>
          <w:b/>
          <w:sz w:val="28"/>
          <w:szCs w:val="28"/>
        </w:rPr>
        <w:t xml:space="preserve"> год и на плано</w:t>
      </w:r>
      <w:r w:rsidR="00352CA4" w:rsidRPr="00D50610">
        <w:rPr>
          <w:b/>
          <w:sz w:val="28"/>
          <w:szCs w:val="28"/>
        </w:rPr>
        <w:t>вый период 2024 и 2025</w:t>
      </w:r>
      <w:r w:rsidRPr="00D50610">
        <w:rPr>
          <w:b/>
          <w:sz w:val="28"/>
          <w:szCs w:val="28"/>
        </w:rPr>
        <w:t xml:space="preserve"> годов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1. В соответствии с пунктом 2 статьи 184.1 Бюджетного кодекса Российской Федерации утвердить нормативы распределения доходов между республиканским бюджетом, бюджетом Территориального фонда обязательного медицинского страхования Республики Тыва и местными бюджетами в Республи</w:t>
      </w:r>
      <w:r w:rsidR="00352CA4" w:rsidRPr="00D50610">
        <w:rPr>
          <w:sz w:val="28"/>
          <w:szCs w:val="28"/>
        </w:rPr>
        <w:t>ке Тыва на 2023 год и на плановый период 2024 и 2025</w:t>
      </w:r>
      <w:r w:rsidRPr="00D50610">
        <w:rPr>
          <w:sz w:val="28"/>
          <w:szCs w:val="28"/>
        </w:rPr>
        <w:t xml:space="preserve"> годов согласно при</w:t>
      </w:r>
      <w:r w:rsidR="006B6346" w:rsidRPr="00D50610">
        <w:rPr>
          <w:sz w:val="28"/>
          <w:szCs w:val="28"/>
        </w:rPr>
        <w:t>ложению</w:t>
      </w:r>
      <w:r w:rsidR="00C54B66" w:rsidRPr="00D50610">
        <w:rPr>
          <w:sz w:val="28"/>
          <w:szCs w:val="28"/>
        </w:rPr>
        <w:t xml:space="preserve"> 3</w:t>
      </w:r>
      <w:r w:rsidR="00E80AC4" w:rsidRPr="00D50610">
        <w:rPr>
          <w:sz w:val="28"/>
          <w:szCs w:val="28"/>
        </w:rPr>
        <w:t xml:space="preserve"> </w:t>
      </w:r>
      <w:r w:rsidRPr="00D50610">
        <w:rPr>
          <w:sz w:val="28"/>
          <w:szCs w:val="28"/>
        </w:rPr>
        <w:t>к настоящему Закону.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2. </w:t>
      </w:r>
      <w:proofErr w:type="gramStart"/>
      <w:r w:rsidRPr="00D50610">
        <w:rPr>
          <w:sz w:val="28"/>
          <w:szCs w:val="28"/>
        </w:rPr>
        <w:t>Установить, что в 2023 году и в плановом периоде 2024 и 2025</w:t>
      </w:r>
      <w:r w:rsidR="00EE6E63" w:rsidRPr="00D50610">
        <w:rPr>
          <w:sz w:val="28"/>
          <w:szCs w:val="28"/>
        </w:rPr>
        <w:t xml:space="preserve"> годов </w:t>
      </w:r>
      <w:r w:rsidR="00853DC8" w:rsidRPr="00D50610">
        <w:rPr>
          <w:sz w:val="28"/>
          <w:szCs w:val="28"/>
        </w:rPr>
        <w:t>10</w:t>
      </w:r>
      <w:r w:rsidR="00EE6E63" w:rsidRPr="00D50610">
        <w:rPr>
          <w:sz w:val="28"/>
          <w:szCs w:val="28"/>
        </w:rPr>
        <w:t xml:space="preserve"> процентов налоговых доходов консолидированного бюджета Республики Тыва от уплаты акцизов на автомобильный бензин и прямогонный бензин, дизельное топливо, моторные масла для дизельных и (или) карбюраторных (</w:t>
      </w:r>
      <w:proofErr w:type="spellStart"/>
      <w:r w:rsidR="00EE6E63" w:rsidRPr="00D50610">
        <w:rPr>
          <w:sz w:val="28"/>
          <w:szCs w:val="28"/>
        </w:rPr>
        <w:t>инжекторных</w:t>
      </w:r>
      <w:proofErr w:type="spellEnd"/>
      <w:r w:rsidR="00EE6E63" w:rsidRPr="00D50610">
        <w:rPr>
          <w:sz w:val="28"/>
          <w:szCs w:val="28"/>
        </w:rPr>
        <w:t>) двигателей, производимые на территории Российской Федерации, зачисляются в бюджеты муниципальных образований Республики</w:t>
      </w:r>
      <w:proofErr w:type="gramEnd"/>
      <w:r w:rsidR="00EE6E63" w:rsidRPr="00D50610">
        <w:rPr>
          <w:sz w:val="28"/>
          <w:szCs w:val="28"/>
        </w:rPr>
        <w:t xml:space="preserve"> Тыва, за исключением доходов от указанных акцизов, зачисляемых в бюджет Республики Тыва по нормативам распределения в целях реализации национального проекта «Безопасные и качественные автомобильные дороги», в соответствии с дифференцированными нормативами </w:t>
      </w:r>
      <w:r w:rsidR="006B6346" w:rsidRPr="00D50610">
        <w:rPr>
          <w:sz w:val="28"/>
          <w:szCs w:val="28"/>
        </w:rPr>
        <w:t>отчислений согласно приложению</w:t>
      </w:r>
      <w:r w:rsidR="00991E90" w:rsidRPr="00D50610">
        <w:rPr>
          <w:sz w:val="28"/>
          <w:szCs w:val="28"/>
        </w:rPr>
        <w:t xml:space="preserve"> 4</w:t>
      </w:r>
      <w:r w:rsidR="00EE6E63" w:rsidRPr="00D50610">
        <w:rPr>
          <w:sz w:val="28"/>
          <w:szCs w:val="28"/>
        </w:rPr>
        <w:t xml:space="preserve"> к настоящему Закону.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lastRenderedPageBreak/>
        <w:t>3. Установить, что в составе республиканского бюджета учитываются поступления доходов, в том числе безвозмездные поступления, получаемые из федерального бюджета, н</w:t>
      </w:r>
      <w:r w:rsidR="00352CA4" w:rsidRPr="00D50610">
        <w:rPr>
          <w:sz w:val="28"/>
          <w:szCs w:val="28"/>
        </w:rPr>
        <w:t>а 2023</w:t>
      </w:r>
      <w:r w:rsidR="006B6346" w:rsidRPr="00D50610">
        <w:rPr>
          <w:sz w:val="28"/>
          <w:szCs w:val="28"/>
        </w:rPr>
        <w:t xml:space="preserve"> год согласно приложению</w:t>
      </w:r>
      <w:r w:rsidR="00E80AC4" w:rsidRPr="00D50610">
        <w:rPr>
          <w:sz w:val="28"/>
          <w:szCs w:val="28"/>
        </w:rPr>
        <w:t xml:space="preserve"> </w:t>
      </w:r>
      <w:r w:rsidR="00696C71" w:rsidRPr="00D50610">
        <w:rPr>
          <w:sz w:val="28"/>
          <w:szCs w:val="28"/>
        </w:rPr>
        <w:t>5</w:t>
      </w:r>
      <w:r w:rsidR="00E80AC4" w:rsidRPr="00D50610">
        <w:rPr>
          <w:sz w:val="28"/>
          <w:szCs w:val="28"/>
        </w:rPr>
        <w:t xml:space="preserve"> </w:t>
      </w:r>
      <w:r w:rsidRPr="00D50610">
        <w:rPr>
          <w:sz w:val="28"/>
          <w:szCs w:val="28"/>
        </w:rPr>
        <w:t>к настоящему Закону.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4. Установить, что в составе республиканского бюджета учитываются поступления доходов, в том числе безвозмездные поступления, получаемые </w:t>
      </w:r>
      <w:r w:rsidR="00352CA4" w:rsidRPr="00D50610">
        <w:rPr>
          <w:sz w:val="28"/>
          <w:szCs w:val="28"/>
        </w:rPr>
        <w:t>из федерального бюджета, на 2024</w:t>
      </w:r>
      <w:r w:rsidRPr="00D50610">
        <w:rPr>
          <w:sz w:val="28"/>
          <w:szCs w:val="28"/>
        </w:rPr>
        <w:t xml:space="preserve"> год и н</w:t>
      </w:r>
      <w:r w:rsidR="00352CA4" w:rsidRPr="00D50610">
        <w:rPr>
          <w:sz w:val="28"/>
          <w:szCs w:val="28"/>
        </w:rPr>
        <w:t>а 2025</w:t>
      </w:r>
      <w:r w:rsidR="006B6346" w:rsidRPr="00D50610">
        <w:rPr>
          <w:sz w:val="28"/>
          <w:szCs w:val="28"/>
        </w:rPr>
        <w:t xml:space="preserve"> год согласно приложению</w:t>
      </w:r>
      <w:r w:rsidRPr="00D50610">
        <w:rPr>
          <w:sz w:val="28"/>
          <w:szCs w:val="28"/>
        </w:rPr>
        <w:t xml:space="preserve"> </w:t>
      </w:r>
      <w:r w:rsidR="00696C71" w:rsidRPr="00D50610">
        <w:rPr>
          <w:sz w:val="28"/>
          <w:szCs w:val="28"/>
        </w:rPr>
        <w:t>6</w:t>
      </w:r>
      <w:r w:rsidRPr="00D50610">
        <w:rPr>
          <w:sz w:val="28"/>
          <w:szCs w:val="28"/>
        </w:rPr>
        <w:t xml:space="preserve"> к настоящему Закону.</w:t>
      </w:r>
    </w:p>
    <w:p w:rsidR="00EE6E63" w:rsidRPr="00D50610" w:rsidRDefault="00352CA4" w:rsidP="008A4BC8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5. </w:t>
      </w:r>
      <w:r w:rsidR="00EE6E63" w:rsidRPr="00D50610">
        <w:rPr>
          <w:sz w:val="28"/>
          <w:szCs w:val="28"/>
        </w:rPr>
        <w:t>Средства в валюте Российской Федерации, полученные государственными казенными учреждениями от приносящей доход деятельности, подлежат перечислению в доход республиканского бюджета.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</w:p>
    <w:p w:rsidR="00EE6E63" w:rsidRPr="00D50610" w:rsidRDefault="00EE6E63" w:rsidP="008A4B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0610">
        <w:rPr>
          <w:sz w:val="28"/>
          <w:szCs w:val="28"/>
        </w:rPr>
        <w:t xml:space="preserve">Статья </w:t>
      </w:r>
      <w:r w:rsidR="00FE54C8" w:rsidRPr="00D50610">
        <w:rPr>
          <w:sz w:val="28"/>
          <w:szCs w:val="28"/>
        </w:rPr>
        <w:t>3</w:t>
      </w:r>
      <w:r w:rsidRPr="00D50610">
        <w:rPr>
          <w:sz w:val="28"/>
          <w:szCs w:val="28"/>
        </w:rPr>
        <w:t xml:space="preserve">. </w:t>
      </w:r>
      <w:r w:rsidRPr="00D50610">
        <w:rPr>
          <w:b/>
          <w:sz w:val="28"/>
          <w:szCs w:val="28"/>
        </w:rPr>
        <w:t xml:space="preserve">Бюджетные ассигнования </w:t>
      </w:r>
      <w:r w:rsidR="00352CA4" w:rsidRPr="00D50610">
        <w:rPr>
          <w:b/>
          <w:sz w:val="28"/>
          <w:szCs w:val="28"/>
        </w:rPr>
        <w:t>республиканского бюджета на 2023 год и на плановый период 2024 и 2025</w:t>
      </w:r>
      <w:r w:rsidRPr="00D50610">
        <w:rPr>
          <w:b/>
          <w:sz w:val="28"/>
          <w:szCs w:val="28"/>
        </w:rPr>
        <w:t xml:space="preserve"> годов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1. Утвердить: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1) общий объем бюджетных ассигнований</w:t>
      </w:r>
      <w:r w:rsidR="00853DC8" w:rsidRPr="00D50610">
        <w:rPr>
          <w:sz w:val="28"/>
          <w:szCs w:val="28"/>
        </w:rPr>
        <w:t xml:space="preserve">, направляемых </w:t>
      </w:r>
      <w:r w:rsidRPr="00D50610">
        <w:rPr>
          <w:sz w:val="28"/>
          <w:szCs w:val="28"/>
        </w:rPr>
        <w:t>на исполнение публичных нормативных обязательств: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а) на 2023</w:t>
      </w:r>
      <w:r w:rsidR="00EE6E63" w:rsidRPr="00D50610">
        <w:rPr>
          <w:sz w:val="28"/>
          <w:szCs w:val="28"/>
        </w:rPr>
        <w:t xml:space="preserve"> год в сумме </w:t>
      </w:r>
      <w:r w:rsidR="0045679C" w:rsidRPr="00D50610">
        <w:rPr>
          <w:sz w:val="28"/>
          <w:szCs w:val="28"/>
        </w:rPr>
        <w:t xml:space="preserve">1 043 353,1 </w:t>
      </w:r>
      <w:r w:rsidR="00EE6E63" w:rsidRPr="00D50610">
        <w:rPr>
          <w:sz w:val="28"/>
          <w:szCs w:val="28"/>
        </w:rPr>
        <w:t>тыс. рублей;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б) на 2024</w:t>
      </w:r>
      <w:r w:rsidR="00EE6E63" w:rsidRPr="00D50610">
        <w:rPr>
          <w:sz w:val="28"/>
          <w:szCs w:val="28"/>
        </w:rPr>
        <w:t xml:space="preserve"> год в сумме </w:t>
      </w:r>
      <w:r w:rsidR="0045679C" w:rsidRPr="00D50610">
        <w:rPr>
          <w:sz w:val="28"/>
          <w:szCs w:val="28"/>
        </w:rPr>
        <w:t>1 058 071,0</w:t>
      </w:r>
      <w:r w:rsidRPr="00D50610">
        <w:rPr>
          <w:sz w:val="28"/>
          <w:szCs w:val="28"/>
        </w:rPr>
        <w:t xml:space="preserve"> тыс. рублей и на 2025</w:t>
      </w:r>
      <w:r w:rsidR="00EE6E63" w:rsidRPr="00D50610">
        <w:rPr>
          <w:sz w:val="28"/>
          <w:szCs w:val="28"/>
        </w:rPr>
        <w:t xml:space="preserve"> г</w:t>
      </w:r>
      <w:r w:rsidR="00254EB5" w:rsidRPr="00D50610">
        <w:rPr>
          <w:sz w:val="28"/>
          <w:szCs w:val="28"/>
        </w:rPr>
        <w:t xml:space="preserve">од в сумме </w:t>
      </w:r>
      <w:r w:rsidR="0045679C" w:rsidRPr="00D50610">
        <w:rPr>
          <w:sz w:val="28"/>
          <w:szCs w:val="28"/>
        </w:rPr>
        <w:br/>
        <w:t>1 040 248,6</w:t>
      </w:r>
      <w:r w:rsidR="00254EB5" w:rsidRPr="00D50610">
        <w:rPr>
          <w:sz w:val="28"/>
          <w:szCs w:val="28"/>
        </w:rPr>
        <w:t xml:space="preserve"> тыс. рублей;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2) распределение бюджетных ассигнований по разделам, подразделам, целевым статьям (государственным программам Республики Тыва и непрограммным направлениям деятельности), группам </w:t>
      </w:r>
      <w:proofErr w:type="gramStart"/>
      <w:r w:rsidRPr="00D50610">
        <w:rPr>
          <w:sz w:val="28"/>
          <w:szCs w:val="28"/>
        </w:rPr>
        <w:t>видов расходов классификации расходов республиканского бюджета</w:t>
      </w:r>
      <w:proofErr w:type="gramEnd"/>
      <w:r w:rsidRPr="00D50610">
        <w:rPr>
          <w:sz w:val="28"/>
          <w:szCs w:val="28"/>
        </w:rPr>
        <w:t>: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Par58"/>
      <w:bookmarkEnd w:id="2"/>
      <w:r w:rsidRPr="00D50610">
        <w:rPr>
          <w:sz w:val="28"/>
          <w:szCs w:val="28"/>
        </w:rPr>
        <w:t>а) на 2023</w:t>
      </w:r>
      <w:r w:rsidR="00EE6E63" w:rsidRPr="00D50610">
        <w:rPr>
          <w:sz w:val="28"/>
          <w:szCs w:val="28"/>
        </w:rPr>
        <w:t xml:space="preserve"> год согласно </w:t>
      </w:r>
      <w:r w:rsidR="006B6346" w:rsidRPr="00D50610">
        <w:rPr>
          <w:sz w:val="28"/>
          <w:szCs w:val="28"/>
        </w:rPr>
        <w:t>приложению</w:t>
      </w:r>
      <w:r w:rsidR="00EE6E63" w:rsidRPr="00D50610">
        <w:rPr>
          <w:sz w:val="28"/>
          <w:szCs w:val="28"/>
        </w:rPr>
        <w:t xml:space="preserve"> </w:t>
      </w:r>
      <w:r w:rsidR="0045679C" w:rsidRPr="00D50610">
        <w:rPr>
          <w:sz w:val="28"/>
          <w:szCs w:val="28"/>
        </w:rPr>
        <w:t>7</w:t>
      </w:r>
      <w:r w:rsidR="00EE6E63" w:rsidRPr="00D50610">
        <w:rPr>
          <w:sz w:val="28"/>
          <w:szCs w:val="28"/>
        </w:rPr>
        <w:t xml:space="preserve"> к настоящему Закону;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б) на 2024</w:t>
      </w:r>
      <w:r w:rsidR="00EE6E63" w:rsidRPr="00D50610">
        <w:rPr>
          <w:sz w:val="28"/>
          <w:szCs w:val="28"/>
        </w:rPr>
        <w:t xml:space="preserve"> и</w:t>
      </w:r>
      <w:r w:rsidRPr="00D50610">
        <w:rPr>
          <w:sz w:val="28"/>
          <w:szCs w:val="28"/>
        </w:rPr>
        <w:t xml:space="preserve"> 2025</w:t>
      </w:r>
      <w:r w:rsidR="006B6346" w:rsidRPr="00D50610">
        <w:rPr>
          <w:sz w:val="28"/>
          <w:szCs w:val="28"/>
        </w:rPr>
        <w:t xml:space="preserve"> годы согласно приложению</w:t>
      </w:r>
      <w:r w:rsidR="00EE6E63" w:rsidRPr="00D50610">
        <w:rPr>
          <w:sz w:val="28"/>
          <w:szCs w:val="28"/>
        </w:rPr>
        <w:t xml:space="preserve"> </w:t>
      </w:r>
      <w:r w:rsidR="0045679C" w:rsidRPr="00D50610">
        <w:rPr>
          <w:sz w:val="28"/>
          <w:szCs w:val="28"/>
        </w:rPr>
        <w:t>8</w:t>
      </w:r>
      <w:r w:rsidR="00EE6E63" w:rsidRPr="00D50610">
        <w:rPr>
          <w:sz w:val="28"/>
          <w:szCs w:val="28"/>
        </w:rPr>
        <w:t xml:space="preserve"> к настоящему Закону.</w:t>
      </w:r>
    </w:p>
    <w:p w:rsidR="00145C49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2. Утвердить: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1) распределение бюджетных ассигнований на осуществление бюджетных инвестиций и предоставление бюджетным и автономным учреждениям, государственным унитарным предприятиям субсидий на осуществление капитальных вложений в объекты государственной </w:t>
      </w:r>
      <w:r w:rsidRPr="00D50610">
        <w:rPr>
          <w:sz w:val="28"/>
          <w:szCs w:val="28"/>
        </w:rPr>
        <w:lastRenderedPageBreak/>
        <w:t xml:space="preserve">собственности Республики Тыва (муниципальной собственности), софинансирование капитальных вложений в которые осуществляется за счет межбюджетных субсидий из федерального бюджета и республиканского бюджета (за исключением строительства и </w:t>
      </w:r>
      <w:proofErr w:type="gramStart"/>
      <w:r w:rsidRPr="00D50610">
        <w:rPr>
          <w:sz w:val="28"/>
          <w:szCs w:val="28"/>
        </w:rPr>
        <w:t>реконструкции</w:t>
      </w:r>
      <w:proofErr w:type="gramEnd"/>
      <w:r w:rsidRPr="00D50610">
        <w:rPr>
          <w:sz w:val="28"/>
          <w:szCs w:val="28"/>
        </w:rPr>
        <w:t xml:space="preserve"> автомобильных дорог общего пользования регионального значения и искусственных сооружений на них за счет средств Дорожного фонда Республики Тыва), н</w:t>
      </w:r>
      <w:r w:rsidR="00352CA4" w:rsidRPr="00D50610">
        <w:rPr>
          <w:sz w:val="28"/>
          <w:szCs w:val="28"/>
        </w:rPr>
        <w:t>а 2023</w:t>
      </w:r>
      <w:r w:rsidR="006B6346" w:rsidRPr="00D50610">
        <w:rPr>
          <w:sz w:val="28"/>
          <w:szCs w:val="28"/>
        </w:rPr>
        <w:t xml:space="preserve"> год согласно приложению</w:t>
      </w:r>
      <w:r w:rsidRPr="00D50610">
        <w:rPr>
          <w:sz w:val="28"/>
          <w:szCs w:val="28"/>
        </w:rPr>
        <w:t xml:space="preserve"> </w:t>
      </w:r>
      <w:r w:rsidR="00593822" w:rsidRPr="00D50610">
        <w:rPr>
          <w:sz w:val="28"/>
          <w:szCs w:val="28"/>
        </w:rPr>
        <w:t>9</w:t>
      </w:r>
      <w:r w:rsidRPr="00D50610">
        <w:rPr>
          <w:sz w:val="28"/>
          <w:szCs w:val="28"/>
        </w:rPr>
        <w:t xml:space="preserve"> к настоящему За</w:t>
      </w:r>
      <w:r w:rsidR="00254EB5" w:rsidRPr="00D50610">
        <w:rPr>
          <w:sz w:val="28"/>
          <w:szCs w:val="28"/>
        </w:rPr>
        <w:t>кону;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2) ведомственную структуру расходов республиканского бюджета: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а) на 2023</w:t>
      </w:r>
      <w:r w:rsidR="00EE6E63" w:rsidRPr="00D50610">
        <w:rPr>
          <w:sz w:val="28"/>
          <w:szCs w:val="28"/>
        </w:rPr>
        <w:t xml:space="preserve"> год согласно прило</w:t>
      </w:r>
      <w:r w:rsidR="006B6346" w:rsidRPr="00D50610">
        <w:rPr>
          <w:sz w:val="28"/>
          <w:szCs w:val="28"/>
        </w:rPr>
        <w:t>жению</w:t>
      </w:r>
      <w:r w:rsidR="00E80AC4" w:rsidRPr="00D50610">
        <w:rPr>
          <w:sz w:val="28"/>
          <w:szCs w:val="28"/>
        </w:rPr>
        <w:t xml:space="preserve"> </w:t>
      </w:r>
      <w:r w:rsidR="00593822" w:rsidRPr="00D50610">
        <w:rPr>
          <w:sz w:val="28"/>
          <w:szCs w:val="28"/>
        </w:rPr>
        <w:t>10</w:t>
      </w:r>
      <w:r w:rsidR="00EE6E63" w:rsidRPr="00D50610">
        <w:rPr>
          <w:sz w:val="28"/>
          <w:szCs w:val="28"/>
        </w:rPr>
        <w:t xml:space="preserve"> к настоящему Закону;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б) на 2024</w:t>
      </w:r>
      <w:r w:rsidR="00EE6E63" w:rsidRPr="00D50610">
        <w:rPr>
          <w:sz w:val="28"/>
          <w:szCs w:val="28"/>
        </w:rPr>
        <w:t xml:space="preserve"> и</w:t>
      </w:r>
      <w:r w:rsidRPr="00D50610">
        <w:rPr>
          <w:sz w:val="28"/>
          <w:szCs w:val="28"/>
        </w:rPr>
        <w:t xml:space="preserve"> 2025</w:t>
      </w:r>
      <w:r w:rsidR="006B6346" w:rsidRPr="00D50610">
        <w:rPr>
          <w:sz w:val="28"/>
          <w:szCs w:val="28"/>
        </w:rPr>
        <w:t xml:space="preserve"> годы согласно приложению</w:t>
      </w:r>
      <w:r w:rsidR="00EE6E63" w:rsidRPr="00D50610">
        <w:rPr>
          <w:sz w:val="28"/>
          <w:szCs w:val="28"/>
        </w:rPr>
        <w:t xml:space="preserve"> </w:t>
      </w:r>
      <w:r w:rsidR="00593822" w:rsidRPr="00D50610">
        <w:rPr>
          <w:sz w:val="28"/>
          <w:szCs w:val="28"/>
        </w:rPr>
        <w:t>11</w:t>
      </w:r>
      <w:r w:rsidR="00EE6E63" w:rsidRPr="00D50610">
        <w:rPr>
          <w:sz w:val="28"/>
          <w:szCs w:val="28"/>
        </w:rPr>
        <w:t xml:space="preserve"> к настоящему Закону.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3. Утвердить: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1) распределение бюджетных ассигнований по целевым статьям (государственным программам Республики Тыва), группам видов расходов, разделам, подразделам классификации расходов республиканского бюджета: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а) н</w:t>
      </w:r>
      <w:r w:rsidR="00352CA4" w:rsidRPr="00D50610">
        <w:rPr>
          <w:sz w:val="28"/>
          <w:szCs w:val="28"/>
        </w:rPr>
        <w:t>а 2023</w:t>
      </w:r>
      <w:r w:rsidR="006B6346" w:rsidRPr="00D50610">
        <w:rPr>
          <w:sz w:val="28"/>
          <w:szCs w:val="28"/>
        </w:rPr>
        <w:t xml:space="preserve"> год согласно приложению</w:t>
      </w:r>
      <w:r w:rsidRPr="00D50610">
        <w:rPr>
          <w:sz w:val="28"/>
          <w:szCs w:val="28"/>
        </w:rPr>
        <w:t xml:space="preserve"> </w:t>
      </w:r>
      <w:r w:rsidR="00593822" w:rsidRPr="00D50610">
        <w:rPr>
          <w:sz w:val="28"/>
          <w:szCs w:val="28"/>
        </w:rPr>
        <w:t>12</w:t>
      </w:r>
      <w:r w:rsidRPr="00D50610">
        <w:rPr>
          <w:sz w:val="28"/>
          <w:szCs w:val="28"/>
        </w:rPr>
        <w:t xml:space="preserve"> к настоящему Закону;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б) на 2024 и 2025</w:t>
      </w:r>
      <w:r w:rsidR="00EE6E63" w:rsidRPr="00D50610">
        <w:rPr>
          <w:sz w:val="28"/>
          <w:szCs w:val="28"/>
        </w:rPr>
        <w:t xml:space="preserve"> годы согласно приложению </w:t>
      </w:r>
      <w:r w:rsidR="00593822" w:rsidRPr="00D50610">
        <w:rPr>
          <w:sz w:val="28"/>
          <w:szCs w:val="28"/>
        </w:rPr>
        <w:t>13</w:t>
      </w:r>
      <w:r w:rsidR="00254EB5" w:rsidRPr="00D50610">
        <w:rPr>
          <w:sz w:val="28"/>
          <w:szCs w:val="28"/>
        </w:rPr>
        <w:t xml:space="preserve"> к настоящему Закону;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2) распределение бюджетных ассигнований на государственную поддержку семьи и детей:</w:t>
      </w:r>
    </w:p>
    <w:p w:rsidR="00EE6E63" w:rsidRPr="00D50610" w:rsidRDefault="00254EB5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а</w:t>
      </w:r>
      <w:r w:rsidR="00EE6E63" w:rsidRPr="00D50610">
        <w:rPr>
          <w:sz w:val="28"/>
          <w:szCs w:val="28"/>
        </w:rPr>
        <w:t>) н</w:t>
      </w:r>
      <w:r w:rsidR="00352CA4" w:rsidRPr="00D50610">
        <w:rPr>
          <w:sz w:val="28"/>
          <w:szCs w:val="28"/>
        </w:rPr>
        <w:t>а 2023</w:t>
      </w:r>
      <w:r w:rsidR="006322AB" w:rsidRPr="00D50610">
        <w:rPr>
          <w:sz w:val="28"/>
          <w:szCs w:val="28"/>
        </w:rPr>
        <w:t xml:space="preserve"> год согласно приложению</w:t>
      </w:r>
      <w:r w:rsidR="00EE6E63" w:rsidRPr="00D50610">
        <w:rPr>
          <w:sz w:val="28"/>
          <w:szCs w:val="28"/>
        </w:rPr>
        <w:t xml:space="preserve"> </w:t>
      </w:r>
      <w:r w:rsidR="00593822" w:rsidRPr="00D50610">
        <w:rPr>
          <w:sz w:val="28"/>
          <w:szCs w:val="28"/>
        </w:rPr>
        <w:t>14</w:t>
      </w:r>
      <w:r w:rsidR="00EE6E63" w:rsidRPr="00D50610">
        <w:rPr>
          <w:sz w:val="28"/>
          <w:szCs w:val="28"/>
        </w:rPr>
        <w:t xml:space="preserve"> к настоящему Закону;</w:t>
      </w:r>
    </w:p>
    <w:p w:rsidR="00EE6E63" w:rsidRPr="00D50610" w:rsidRDefault="00254EB5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б</w:t>
      </w:r>
      <w:r w:rsidR="00352CA4" w:rsidRPr="00D50610">
        <w:rPr>
          <w:sz w:val="28"/>
          <w:szCs w:val="28"/>
        </w:rPr>
        <w:t>) на 2024</w:t>
      </w:r>
      <w:r w:rsidR="00EE6E63" w:rsidRPr="00D50610">
        <w:rPr>
          <w:sz w:val="28"/>
          <w:szCs w:val="28"/>
        </w:rPr>
        <w:t xml:space="preserve"> и</w:t>
      </w:r>
      <w:r w:rsidR="00352CA4" w:rsidRPr="00D50610">
        <w:rPr>
          <w:sz w:val="28"/>
          <w:szCs w:val="28"/>
        </w:rPr>
        <w:t xml:space="preserve"> 2025</w:t>
      </w:r>
      <w:r w:rsidR="006322AB" w:rsidRPr="00D50610">
        <w:rPr>
          <w:sz w:val="28"/>
          <w:szCs w:val="28"/>
        </w:rPr>
        <w:t xml:space="preserve"> годы согласно приложению</w:t>
      </w:r>
      <w:r w:rsidR="00EE6E63" w:rsidRPr="00D50610">
        <w:rPr>
          <w:sz w:val="28"/>
          <w:szCs w:val="28"/>
        </w:rPr>
        <w:t xml:space="preserve"> </w:t>
      </w:r>
      <w:r w:rsidR="00593822" w:rsidRPr="00D50610">
        <w:rPr>
          <w:sz w:val="28"/>
          <w:szCs w:val="28"/>
        </w:rPr>
        <w:t>15</w:t>
      </w:r>
      <w:r w:rsidR="00EE6E63" w:rsidRPr="00D50610">
        <w:rPr>
          <w:sz w:val="28"/>
          <w:szCs w:val="28"/>
        </w:rPr>
        <w:t xml:space="preserve"> к настоящему Закону.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4.</w:t>
      </w:r>
      <w:r w:rsidR="00853DC8" w:rsidRPr="00D50610">
        <w:rPr>
          <w:sz w:val="28"/>
          <w:szCs w:val="28"/>
        </w:rPr>
        <w:t xml:space="preserve"> Установить, что в 2023 году и на</w:t>
      </w:r>
      <w:r w:rsidRPr="00D50610">
        <w:rPr>
          <w:sz w:val="28"/>
          <w:szCs w:val="28"/>
        </w:rPr>
        <w:t xml:space="preserve"> плановый период 2024</w:t>
      </w:r>
      <w:r w:rsidR="00EE6E63" w:rsidRPr="00D50610">
        <w:rPr>
          <w:sz w:val="28"/>
          <w:szCs w:val="28"/>
        </w:rPr>
        <w:t xml:space="preserve"> и</w:t>
      </w:r>
      <w:r w:rsidRPr="00D50610">
        <w:rPr>
          <w:sz w:val="28"/>
          <w:szCs w:val="28"/>
        </w:rPr>
        <w:t xml:space="preserve"> 2025</w:t>
      </w:r>
      <w:r w:rsidR="00EE6E63" w:rsidRPr="00D50610">
        <w:rPr>
          <w:sz w:val="28"/>
          <w:szCs w:val="28"/>
        </w:rPr>
        <w:t xml:space="preserve"> годов за счет средств республиканского бюджета оказываются государственные услуги (выполняются работы) в соответствии с перечнем, объемом государственных услуг (работ) и нормативами финансовых затрат (стоимостью) государственных услуг (работ), утвержденными органами исполнительной власти Республики Тыва. Оказание государственных услуг (выполнение работ) осуществляется в соответствии с государственным заданием, сформированным в порядке, установленном Правительством Республики Тыва.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Par71"/>
      <w:bookmarkEnd w:id="3"/>
      <w:r w:rsidRPr="00D50610">
        <w:rPr>
          <w:sz w:val="28"/>
          <w:szCs w:val="28"/>
        </w:rPr>
        <w:t xml:space="preserve">5. Установить, что в объеме расходов республиканского бюджета, утвержденных пунктом 1 части 2 настоящей статьи, предусмотрены </w:t>
      </w:r>
      <w:r w:rsidRPr="00D50610">
        <w:rPr>
          <w:sz w:val="28"/>
          <w:szCs w:val="28"/>
        </w:rPr>
        <w:lastRenderedPageBreak/>
        <w:t xml:space="preserve">зарезервированные средства в рамках раздела «Другие </w:t>
      </w:r>
      <w:r w:rsidR="00352CA4" w:rsidRPr="00D50610">
        <w:rPr>
          <w:sz w:val="28"/>
          <w:szCs w:val="28"/>
        </w:rPr>
        <w:t>общегосударственные вопросы</w:t>
      </w:r>
      <w:r w:rsidRPr="00D50610">
        <w:rPr>
          <w:sz w:val="28"/>
          <w:szCs w:val="28"/>
        </w:rPr>
        <w:t>» на реализацию решений Правительства Республики Тыва.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</w:p>
    <w:p w:rsidR="00EE6E63" w:rsidRPr="00D50610" w:rsidRDefault="00EE6E63" w:rsidP="008A4B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0610">
        <w:rPr>
          <w:sz w:val="28"/>
          <w:szCs w:val="28"/>
        </w:rPr>
        <w:t xml:space="preserve">Статья </w:t>
      </w:r>
      <w:r w:rsidR="00FE54C8" w:rsidRPr="00D50610">
        <w:rPr>
          <w:sz w:val="28"/>
          <w:szCs w:val="28"/>
        </w:rPr>
        <w:t>4</w:t>
      </w:r>
      <w:r w:rsidRPr="00D50610">
        <w:rPr>
          <w:sz w:val="28"/>
          <w:szCs w:val="28"/>
        </w:rPr>
        <w:t xml:space="preserve">. </w:t>
      </w:r>
      <w:r w:rsidRPr="00D50610">
        <w:rPr>
          <w:b/>
          <w:sz w:val="28"/>
          <w:szCs w:val="28"/>
        </w:rPr>
        <w:t>Особенности использования бюджетных ассигнований по обеспечению деятельности органов государственной власти Республики Тыва и республиканских государственных учреждений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1. Правительство Республики Тыва не вправе принимать решения, приводящие к увеличению численности государственных гражданских служащих Республики Тыва и работников государственных учреждений.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2. Рекомендовать органам местного самоуправления муниципальных образований Республики Тыва не принимать решения, приводящие к увеличению численности муниципальных служащих и работников муниципальных казенных учреждений.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</w:p>
    <w:p w:rsidR="00EE6E63" w:rsidRPr="00D50610" w:rsidRDefault="00EE6E63" w:rsidP="008A4B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0610">
        <w:rPr>
          <w:sz w:val="28"/>
          <w:szCs w:val="28"/>
        </w:rPr>
        <w:t xml:space="preserve">Статья </w:t>
      </w:r>
      <w:r w:rsidR="00FE54C8" w:rsidRPr="00D50610">
        <w:rPr>
          <w:sz w:val="28"/>
          <w:szCs w:val="28"/>
        </w:rPr>
        <w:t>5</w:t>
      </w:r>
      <w:r w:rsidRPr="00D50610">
        <w:rPr>
          <w:sz w:val="28"/>
          <w:szCs w:val="28"/>
        </w:rPr>
        <w:t xml:space="preserve">. </w:t>
      </w:r>
      <w:r w:rsidRPr="00D50610">
        <w:rPr>
          <w:b/>
          <w:sz w:val="28"/>
          <w:szCs w:val="28"/>
        </w:rPr>
        <w:t>Бюджетные инвестиции в объекты капитального строительства государственной собственности Республики Тыва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Установить, что бюджетные инвестиции в объекты капитального строительства государственной собственности Республики Тыва в форме капитальных вложений в основные средства государственных учреждений и государственных унитарных предприятий осуществляются в порядке, установленном Правительством Республики Тыва.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</w:p>
    <w:p w:rsidR="00EE6E63" w:rsidRPr="00D50610" w:rsidRDefault="00EE6E63" w:rsidP="008A4B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0610">
        <w:rPr>
          <w:sz w:val="28"/>
          <w:szCs w:val="28"/>
        </w:rPr>
        <w:t xml:space="preserve">Статья </w:t>
      </w:r>
      <w:r w:rsidR="00FE54C8" w:rsidRPr="00D50610">
        <w:rPr>
          <w:sz w:val="28"/>
          <w:szCs w:val="28"/>
        </w:rPr>
        <w:t>6</w:t>
      </w:r>
      <w:r w:rsidRPr="00D50610">
        <w:rPr>
          <w:sz w:val="28"/>
          <w:szCs w:val="28"/>
        </w:rPr>
        <w:t xml:space="preserve">. </w:t>
      </w:r>
      <w:r w:rsidR="006322AB" w:rsidRPr="00D50610">
        <w:rPr>
          <w:b/>
          <w:sz w:val="28"/>
          <w:szCs w:val="28"/>
        </w:rPr>
        <w:t>Предоставление субсидий</w:t>
      </w:r>
      <w:r w:rsidRPr="00D50610">
        <w:rPr>
          <w:b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1. </w:t>
      </w:r>
      <w:proofErr w:type="gramStart"/>
      <w:r w:rsidRPr="00D50610">
        <w:rPr>
          <w:sz w:val="28"/>
          <w:szCs w:val="28"/>
        </w:rPr>
        <w:t>Установить, что в 2023 году и в плановом периоде 2024 и 2025</w:t>
      </w:r>
      <w:r w:rsidR="00EE6E63" w:rsidRPr="00D50610">
        <w:rPr>
          <w:sz w:val="28"/>
          <w:szCs w:val="28"/>
        </w:rPr>
        <w:t xml:space="preserve"> годов из республиканского бюджета субсидии юридическим лицам, не являющимся государственными, муниципальными учреждениями, индивидуальным предпринимателям, физическим лицам </w:t>
      </w:r>
      <w:r w:rsidR="00254EB5" w:rsidRPr="00D50610">
        <w:rPr>
          <w:sz w:val="28"/>
          <w:szCs w:val="28"/>
        </w:rPr>
        <w:t>–</w:t>
      </w:r>
      <w:r w:rsidR="00EE6E63" w:rsidRPr="00D50610">
        <w:rPr>
          <w:sz w:val="28"/>
          <w:szCs w:val="28"/>
        </w:rPr>
        <w:t xml:space="preserve"> производителям товаров, работ и услуг </w:t>
      </w:r>
      <w:r w:rsidR="00254EB5" w:rsidRPr="00D50610">
        <w:rPr>
          <w:sz w:val="28"/>
          <w:szCs w:val="28"/>
        </w:rPr>
        <w:t>–</w:t>
      </w:r>
      <w:r w:rsidR="00EE6E63" w:rsidRPr="00D50610">
        <w:rPr>
          <w:sz w:val="28"/>
          <w:szCs w:val="28"/>
        </w:rPr>
        <w:t xml:space="preserve"> предоставляются</w:t>
      </w:r>
      <w:r w:rsidR="00222C59">
        <w:rPr>
          <w:sz w:val="28"/>
          <w:szCs w:val="28"/>
        </w:rPr>
        <w:t xml:space="preserve"> на безвозмездной и безвозвратной основе</w:t>
      </w:r>
      <w:r w:rsidR="00EE6E63" w:rsidRPr="00D50610">
        <w:rPr>
          <w:sz w:val="28"/>
          <w:szCs w:val="28"/>
        </w:rPr>
        <w:t xml:space="preserve"> в целях возмещения недополученных доходов и (или) финансового обеспечения </w:t>
      </w:r>
      <w:r w:rsidR="00EE6E63" w:rsidRPr="00D50610">
        <w:rPr>
          <w:sz w:val="28"/>
          <w:szCs w:val="28"/>
        </w:rPr>
        <w:lastRenderedPageBreak/>
        <w:t>(возмещения) затрат в связи с производством (реализацией) товаров (за исключением подакцизных товаров</w:t>
      </w:r>
      <w:proofErr w:type="gramEnd"/>
      <w:r w:rsidR="00EE6E63" w:rsidRPr="00D50610">
        <w:rPr>
          <w:sz w:val="28"/>
          <w:szCs w:val="28"/>
        </w:rPr>
        <w:t>), выполнением работ, оказанием услуг в порядке, установленном Правительством Республики Тыва.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2. </w:t>
      </w:r>
      <w:proofErr w:type="gramStart"/>
      <w:r w:rsidRPr="00D50610">
        <w:rPr>
          <w:sz w:val="28"/>
          <w:szCs w:val="28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</w:t>
      </w:r>
      <w:r w:rsidR="00254EB5" w:rsidRPr="00D50610">
        <w:rPr>
          <w:sz w:val="28"/>
          <w:szCs w:val="28"/>
        </w:rPr>
        <w:t>–</w:t>
      </w:r>
      <w:r w:rsidRPr="00D50610">
        <w:rPr>
          <w:sz w:val="28"/>
          <w:szCs w:val="28"/>
        </w:rPr>
        <w:t xml:space="preserve"> производителей товаров, работ, услуг, имеющих право на получение субсидий, цели, условия и порядок предоставления субсидий, </w:t>
      </w:r>
      <w:r w:rsidR="001916C5">
        <w:rPr>
          <w:sz w:val="28"/>
          <w:szCs w:val="28"/>
        </w:rPr>
        <w:t xml:space="preserve">а также результаты их предоставления, </w:t>
      </w:r>
      <w:r w:rsidRPr="00D50610">
        <w:rPr>
          <w:sz w:val="28"/>
          <w:szCs w:val="28"/>
        </w:rPr>
        <w:t xml:space="preserve">порядок возврата субсидий в республиканский бюджет в случае нарушения условий, установленных при их предоставлении, </w:t>
      </w:r>
      <w:r w:rsidR="001916C5">
        <w:rPr>
          <w:sz w:val="28"/>
          <w:szCs w:val="28"/>
        </w:rPr>
        <w:t xml:space="preserve">случаи и </w:t>
      </w:r>
      <w:r w:rsidRPr="00D50610">
        <w:rPr>
          <w:sz w:val="28"/>
          <w:szCs w:val="28"/>
        </w:rPr>
        <w:t>порядок возврата в текущем фина</w:t>
      </w:r>
      <w:r w:rsidR="00C26E26">
        <w:rPr>
          <w:sz w:val="28"/>
          <w:szCs w:val="28"/>
        </w:rPr>
        <w:t>нсовом году получателем субсидий</w:t>
      </w:r>
      <w:proofErr w:type="gramEnd"/>
      <w:r w:rsidR="00C26E26">
        <w:rPr>
          <w:sz w:val="28"/>
          <w:szCs w:val="28"/>
        </w:rPr>
        <w:t xml:space="preserve"> </w:t>
      </w:r>
      <w:proofErr w:type="gramStart"/>
      <w:r w:rsidR="00C26E26">
        <w:rPr>
          <w:sz w:val="28"/>
          <w:szCs w:val="28"/>
        </w:rPr>
        <w:t>остатков субсидий</w:t>
      </w:r>
      <w:r w:rsidRPr="00D50610">
        <w:rPr>
          <w:sz w:val="28"/>
          <w:szCs w:val="28"/>
        </w:rPr>
        <w:t xml:space="preserve">, </w:t>
      </w:r>
      <w:r w:rsidR="001916C5">
        <w:rPr>
          <w:sz w:val="28"/>
          <w:szCs w:val="28"/>
        </w:rPr>
        <w:t xml:space="preserve">предоставленных в целях финансового обеспечения затрат в связи с производством (реализацией) товаров, выполнением работ, оказанием услуг, </w:t>
      </w:r>
      <w:r w:rsidRPr="00D50610">
        <w:rPr>
          <w:sz w:val="28"/>
          <w:szCs w:val="28"/>
        </w:rPr>
        <w:t xml:space="preserve">не использованных в отчетном финансовом году, </w:t>
      </w:r>
      <w:r w:rsidR="00580269">
        <w:rPr>
          <w:sz w:val="28"/>
          <w:szCs w:val="28"/>
        </w:rPr>
        <w:t>(за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субсидии), положения об осуществлении в отношении получателей субсидий проверок главным распорядителем (</w:t>
      </w:r>
      <w:r w:rsidR="00580269">
        <w:rPr>
          <w:sz w:val="28"/>
          <w:szCs w:val="28"/>
        </w:rPr>
        <w:t>распорядителем</w:t>
      </w:r>
      <w:r w:rsidR="00580269">
        <w:rPr>
          <w:sz w:val="28"/>
          <w:szCs w:val="28"/>
        </w:rPr>
        <w:t>)</w:t>
      </w:r>
      <w:r w:rsidR="00086C8C">
        <w:rPr>
          <w:sz w:val="28"/>
          <w:szCs w:val="28"/>
        </w:rPr>
        <w:t xml:space="preserve"> бюджетных средств, предоставляющим субсидии</w:t>
      </w:r>
      <w:proofErr w:type="gramEnd"/>
      <w:r w:rsidR="00086C8C">
        <w:rPr>
          <w:sz w:val="28"/>
          <w:szCs w:val="28"/>
        </w:rPr>
        <w:t>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Бюджетного кодекса Р</w:t>
      </w:r>
      <w:r w:rsidR="00C26E26">
        <w:rPr>
          <w:sz w:val="28"/>
          <w:szCs w:val="28"/>
        </w:rPr>
        <w:t xml:space="preserve">оссийской </w:t>
      </w:r>
      <w:r w:rsidR="00086C8C">
        <w:rPr>
          <w:sz w:val="28"/>
          <w:szCs w:val="28"/>
        </w:rPr>
        <w:t>Ф</w:t>
      </w:r>
      <w:r w:rsidR="00C26E26">
        <w:rPr>
          <w:sz w:val="28"/>
          <w:szCs w:val="28"/>
        </w:rPr>
        <w:t>едерации</w:t>
      </w:r>
      <w:r w:rsidR="00086C8C">
        <w:rPr>
          <w:sz w:val="28"/>
          <w:szCs w:val="28"/>
        </w:rPr>
        <w:t>, у</w:t>
      </w:r>
      <w:r w:rsidR="00635E44">
        <w:rPr>
          <w:sz w:val="28"/>
          <w:szCs w:val="28"/>
        </w:rPr>
        <w:t>станавлива</w:t>
      </w:r>
      <w:r w:rsidR="00086C8C">
        <w:rPr>
          <w:sz w:val="28"/>
          <w:szCs w:val="28"/>
        </w:rPr>
        <w:t>ются Правительством Республики Тыва, в соответствии с общими требованиями, установленными Правительством Российской Федерации</w:t>
      </w:r>
      <w:r w:rsidRPr="00D50610">
        <w:rPr>
          <w:sz w:val="28"/>
          <w:szCs w:val="28"/>
        </w:rPr>
        <w:t>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3. Установить, что в республиканском бюджете предусматриваются субсидии некоммерческим организациям, не являющимся государственными (муниципальными) учреждениями.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Порядок определения объема и предоставления субсидий</w:t>
      </w:r>
      <w:r w:rsidR="00853DC8" w:rsidRPr="00D50610">
        <w:rPr>
          <w:sz w:val="28"/>
          <w:szCs w:val="28"/>
        </w:rPr>
        <w:t>, в том числе результаты их предоставления</w:t>
      </w:r>
      <w:r w:rsidRPr="00D50610">
        <w:rPr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учреждениями, устанавливается</w:t>
      </w:r>
      <w:r w:rsidR="007A7784">
        <w:rPr>
          <w:sz w:val="28"/>
          <w:szCs w:val="28"/>
        </w:rPr>
        <w:t xml:space="preserve"> </w:t>
      </w:r>
      <w:r w:rsidR="007A7784">
        <w:rPr>
          <w:sz w:val="28"/>
          <w:szCs w:val="28"/>
        </w:rPr>
        <w:lastRenderedPageBreak/>
        <w:t xml:space="preserve">Правительством Республики Тыва, </w:t>
      </w:r>
      <w:r w:rsidR="007A7784">
        <w:rPr>
          <w:sz w:val="28"/>
          <w:szCs w:val="28"/>
        </w:rPr>
        <w:t>в соответствии с общими требованиями, установленными Правительством Российской Федерации</w:t>
      </w:r>
      <w:r w:rsidR="007A7784" w:rsidRPr="00D50610">
        <w:rPr>
          <w:sz w:val="28"/>
          <w:szCs w:val="28"/>
        </w:rPr>
        <w:t>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4. Установить, что в республиканском бюджете предусматриваются гранты в форме субсидий, в том числе предоставляемые на конкурсной основе, юридическим лицам (за исключением государственных (муниципальных) учреждений), индивидуальным предпринимателям, физическим лицам.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Порядок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устанавливается Правительством Республики Тыва в соответствии с общими требованиями, установленными Правительством Российской Федерации.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</w:p>
    <w:p w:rsidR="00EE6E63" w:rsidRPr="00D50610" w:rsidRDefault="00EE6E63" w:rsidP="008A4B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0610">
        <w:rPr>
          <w:sz w:val="28"/>
          <w:szCs w:val="28"/>
        </w:rPr>
        <w:t xml:space="preserve">Статья </w:t>
      </w:r>
      <w:r w:rsidR="00FE54C8" w:rsidRPr="00D50610">
        <w:rPr>
          <w:sz w:val="28"/>
          <w:szCs w:val="28"/>
        </w:rPr>
        <w:t>7</w:t>
      </w:r>
      <w:r w:rsidRPr="00D50610">
        <w:rPr>
          <w:sz w:val="28"/>
          <w:szCs w:val="28"/>
        </w:rPr>
        <w:t xml:space="preserve">. </w:t>
      </w:r>
      <w:r w:rsidRPr="00D50610">
        <w:rPr>
          <w:b/>
          <w:sz w:val="28"/>
          <w:szCs w:val="28"/>
        </w:rPr>
        <w:t>Межбюджетные трансферты бюджетам муниципальных образований Республики Тыва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1. Утвердить общий объем межбюджетных трансфертов, предоставляемых бюджетам муниципальных обра</w:t>
      </w:r>
      <w:r w:rsidR="00352CA4" w:rsidRPr="00D50610">
        <w:rPr>
          <w:sz w:val="28"/>
          <w:szCs w:val="28"/>
        </w:rPr>
        <w:t>зований Республики Тыва, на 2023</w:t>
      </w:r>
      <w:r w:rsidRPr="00D50610">
        <w:rPr>
          <w:sz w:val="28"/>
          <w:szCs w:val="28"/>
        </w:rPr>
        <w:t xml:space="preserve"> год в сумме </w:t>
      </w:r>
      <w:r w:rsidR="0073148C" w:rsidRPr="00D50610">
        <w:rPr>
          <w:sz w:val="28"/>
          <w:szCs w:val="28"/>
        </w:rPr>
        <w:t>18 991 666,8</w:t>
      </w:r>
      <w:r w:rsidRPr="00D50610">
        <w:rPr>
          <w:sz w:val="28"/>
          <w:szCs w:val="28"/>
        </w:rPr>
        <w:t xml:space="preserve"> тыс. рублей,</w:t>
      </w:r>
      <w:r w:rsidR="00352CA4" w:rsidRPr="00D50610">
        <w:rPr>
          <w:sz w:val="28"/>
          <w:szCs w:val="28"/>
        </w:rPr>
        <w:t xml:space="preserve"> на 2024</w:t>
      </w:r>
      <w:r w:rsidRPr="00D50610">
        <w:rPr>
          <w:sz w:val="28"/>
          <w:szCs w:val="28"/>
        </w:rPr>
        <w:t xml:space="preserve"> год в сумме </w:t>
      </w:r>
      <w:r w:rsidR="007D1F5D" w:rsidRPr="00D50610">
        <w:rPr>
          <w:sz w:val="28"/>
          <w:szCs w:val="28"/>
        </w:rPr>
        <w:t>15 863 905,5</w:t>
      </w:r>
      <w:r w:rsidR="00352CA4" w:rsidRPr="00D50610">
        <w:rPr>
          <w:sz w:val="28"/>
          <w:szCs w:val="28"/>
        </w:rPr>
        <w:t xml:space="preserve"> тыс. рублей и на 2025</w:t>
      </w:r>
      <w:r w:rsidRPr="00D50610">
        <w:rPr>
          <w:sz w:val="28"/>
          <w:szCs w:val="28"/>
        </w:rPr>
        <w:t xml:space="preserve"> год в сумме </w:t>
      </w:r>
      <w:r w:rsidR="007D1F5D" w:rsidRPr="00D50610">
        <w:rPr>
          <w:sz w:val="28"/>
          <w:szCs w:val="28"/>
        </w:rPr>
        <w:t>13 930 103,0</w:t>
      </w:r>
      <w:r w:rsidRPr="00D50610">
        <w:rPr>
          <w:sz w:val="28"/>
          <w:szCs w:val="28"/>
        </w:rPr>
        <w:t xml:space="preserve"> тыс. рублей, из них: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1) дотации на 202</w:t>
      </w:r>
      <w:r w:rsidR="00352CA4" w:rsidRPr="00D50610">
        <w:rPr>
          <w:sz w:val="28"/>
          <w:szCs w:val="28"/>
        </w:rPr>
        <w:t>3</w:t>
      </w:r>
      <w:r w:rsidRPr="00D50610">
        <w:rPr>
          <w:sz w:val="28"/>
          <w:szCs w:val="28"/>
        </w:rPr>
        <w:t xml:space="preserve"> год в сумме </w:t>
      </w:r>
      <w:r w:rsidR="007D1F5D" w:rsidRPr="00D50610">
        <w:rPr>
          <w:sz w:val="28"/>
          <w:szCs w:val="28"/>
        </w:rPr>
        <w:t>2 215 933,0</w:t>
      </w:r>
      <w:r w:rsidR="00352CA4" w:rsidRPr="00D50610">
        <w:rPr>
          <w:sz w:val="28"/>
          <w:szCs w:val="28"/>
        </w:rPr>
        <w:t xml:space="preserve"> тыс. рублей, на 2024</w:t>
      </w:r>
      <w:r w:rsidRPr="00D50610">
        <w:rPr>
          <w:sz w:val="28"/>
          <w:szCs w:val="28"/>
        </w:rPr>
        <w:t xml:space="preserve"> год в сумме </w:t>
      </w:r>
      <w:r w:rsidR="007D1F5D" w:rsidRPr="00D50610">
        <w:rPr>
          <w:sz w:val="28"/>
          <w:szCs w:val="28"/>
        </w:rPr>
        <w:t>2 017 835,1</w:t>
      </w:r>
      <w:r w:rsidR="00352CA4" w:rsidRPr="00D50610">
        <w:rPr>
          <w:sz w:val="28"/>
          <w:szCs w:val="28"/>
        </w:rPr>
        <w:t xml:space="preserve"> тыс. рублей и на 2025</w:t>
      </w:r>
      <w:r w:rsidRPr="00D50610">
        <w:rPr>
          <w:sz w:val="28"/>
          <w:szCs w:val="28"/>
        </w:rPr>
        <w:t xml:space="preserve"> год в сумме </w:t>
      </w:r>
      <w:r w:rsidR="007D1F5D" w:rsidRPr="00D50610">
        <w:rPr>
          <w:sz w:val="28"/>
          <w:szCs w:val="28"/>
        </w:rPr>
        <w:t>1 974 153,0</w:t>
      </w:r>
      <w:r w:rsidRPr="00D50610">
        <w:rPr>
          <w:sz w:val="28"/>
          <w:szCs w:val="28"/>
        </w:rPr>
        <w:t xml:space="preserve"> тыс. рублей;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2) субсидии на 2023</w:t>
      </w:r>
      <w:r w:rsidR="00EE6E63" w:rsidRPr="00D50610">
        <w:rPr>
          <w:sz w:val="28"/>
          <w:szCs w:val="28"/>
        </w:rPr>
        <w:t xml:space="preserve"> год в сумме </w:t>
      </w:r>
      <w:r w:rsidR="007D1F5D" w:rsidRPr="00D50610">
        <w:rPr>
          <w:sz w:val="28"/>
          <w:szCs w:val="28"/>
        </w:rPr>
        <w:t>1 897 349,4</w:t>
      </w:r>
      <w:r w:rsidRPr="00D50610">
        <w:rPr>
          <w:sz w:val="28"/>
          <w:szCs w:val="28"/>
        </w:rPr>
        <w:t xml:space="preserve"> тыс. рублей, на 2024</w:t>
      </w:r>
      <w:r w:rsidR="00EE6E63" w:rsidRPr="00D50610">
        <w:rPr>
          <w:sz w:val="28"/>
          <w:szCs w:val="28"/>
        </w:rPr>
        <w:t xml:space="preserve"> год в сумме </w:t>
      </w:r>
      <w:r w:rsidR="007D1F5D" w:rsidRPr="00D50610">
        <w:rPr>
          <w:sz w:val="28"/>
          <w:szCs w:val="28"/>
        </w:rPr>
        <w:t>2 160 664,1</w:t>
      </w:r>
      <w:r w:rsidRPr="00D50610">
        <w:rPr>
          <w:sz w:val="28"/>
          <w:szCs w:val="28"/>
        </w:rPr>
        <w:t xml:space="preserve"> </w:t>
      </w:r>
      <w:r w:rsidR="00EE6E63" w:rsidRPr="00D50610">
        <w:rPr>
          <w:sz w:val="28"/>
          <w:szCs w:val="28"/>
        </w:rPr>
        <w:t>тыс. рублей и на 202</w:t>
      </w:r>
      <w:r w:rsidRPr="00D50610">
        <w:rPr>
          <w:sz w:val="28"/>
          <w:szCs w:val="28"/>
        </w:rPr>
        <w:t xml:space="preserve">5 </w:t>
      </w:r>
      <w:r w:rsidR="00EE6E63" w:rsidRPr="00D50610">
        <w:rPr>
          <w:sz w:val="28"/>
          <w:szCs w:val="28"/>
        </w:rPr>
        <w:t xml:space="preserve">год в сумме </w:t>
      </w:r>
      <w:r w:rsidR="007D1F5D" w:rsidRPr="00D50610">
        <w:rPr>
          <w:sz w:val="28"/>
          <w:szCs w:val="28"/>
        </w:rPr>
        <w:t>1 709 949,8</w:t>
      </w:r>
      <w:r w:rsidR="00EE6E63" w:rsidRPr="00D50610">
        <w:rPr>
          <w:sz w:val="28"/>
          <w:szCs w:val="28"/>
        </w:rPr>
        <w:t xml:space="preserve"> тыс. рублей;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3) субвенции на 2023</w:t>
      </w:r>
      <w:r w:rsidR="00EE6E63" w:rsidRPr="00D50610">
        <w:rPr>
          <w:sz w:val="28"/>
          <w:szCs w:val="28"/>
        </w:rPr>
        <w:t xml:space="preserve"> год в сумме </w:t>
      </w:r>
      <w:r w:rsidR="007D1F5D" w:rsidRPr="00D50610">
        <w:rPr>
          <w:sz w:val="28"/>
          <w:szCs w:val="28"/>
        </w:rPr>
        <w:t>14 254 286,2</w:t>
      </w:r>
      <w:r w:rsidRPr="00D50610">
        <w:rPr>
          <w:sz w:val="28"/>
          <w:szCs w:val="28"/>
        </w:rPr>
        <w:t xml:space="preserve"> тыс. рублей, на 2024</w:t>
      </w:r>
      <w:r w:rsidR="00EE6E63" w:rsidRPr="00D50610">
        <w:rPr>
          <w:sz w:val="28"/>
          <w:szCs w:val="28"/>
        </w:rPr>
        <w:t xml:space="preserve"> год в сумме </w:t>
      </w:r>
      <w:r w:rsidR="007D1F5D" w:rsidRPr="00D50610">
        <w:rPr>
          <w:sz w:val="28"/>
          <w:szCs w:val="28"/>
        </w:rPr>
        <w:t xml:space="preserve">11 081 436,2 </w:t>
      </w:r>
      <w:r w:rsidR="00EE6E63" w:rsidRPr="00D50610">
        <w:rPr>
          <w:sz w:val="28"/>
          <w:szCs w:val="28"/>
        </w:rPr>
        <w:t>тыс. рублей и на</w:t>
      </w:r>
      <w:r w:rsidRPr="00D50610">
        <w:rPr>
          <w:sz w:val="28"/>
          <w:szCs w:val="28"/>
        </w:rPr>
        <w:t xml:space="preserve"> 2025</w:t>
      </w:r>
      <w:r w:rsidR="00EE6E63" w:rsidRPr="00D50610">
        <w:rPr>
          <w:sz w:val="28"/>
          <w:szCs w:val="28"/>
        </w:rPr>
        <w:t xml:space="preserve"> год в сумме </w:t>
      </w:r>
      <w:r w:rsidR="007D1F5D" w:rsidRPr="00D50610">
        <w:rPr>
          <w:sz w:val="28"/>
          <w:szCs w:val="28"/>
        </w:rPr>
        <w:t>9 642 838,2</w:t>
      </w:r>
      <w:r w:rsidR="00EE6E63" w:rsidRPr="00D50610">
        <w:rPr>
          <w:sz w:val="28"/>
          <w:szCs w:val="28"/>
        </w:rPr>
        <w:t xml:space="preserve"> тыс. рублей;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4) иные</w:t>
      </w:r>
      <w:r w:rsidR="00352CA4" w:rsidRPr="00D50610">
        <w:rPr>
          <w:sz w:val="28"/>
          <w:szCs w:val="28"/>
        </w:rPr>
        <w:t xml:space="preserve"> межбюджетные трансферты на 2023</w:t>
      </w:r>
      <w:r w:rsidRPr="00D50610">
        <w:rPr>
          <w:sz w:val="28"/>
          <w:szCs w:val="28"/>
        </w:rPr>
        <w:t xml:space="preserve"> год в сумме </w:t>
      </w:r>
      <w:r w:rsidR="007D1F5D" w:rsidRPr="00D50610">
        <w:rPr>
          <w:sz w:val="28"/>
          <w:szCs w:val="28"/>
        </w:rPr>
        <w:t>624 098,2</w:t>
      </w:r>
      <w:r w:rsidR="00352CA4" w:rsidRPr="00D50610">
        <w:rPr>
          <w:sz w:val="28"/>
          <w:szCs w:val="28"/>
        </w:rPr>
        <w:t xml:space="preserve"> тыс. рублей, на 2024</w:t>
      </w:r>
      <w:r w:rsidRPr="00D50610">
        <w:rPr>
          <w:sz w:val="28"/>
          <w:szCs w:val="28"/>
        </w:rPr>
        <w:t xml:space="preserve"> год в сумме </w:t>
      </w:r>
      <w:r w:rsidR="007D1F5D" w:rsidRPr="00D50610">
        <w:rPr>
          <w:sz w:val="28"/>
          <w:szCs w:val="28"/>
        </w:rPr>
        <w:t>603 970,1</w:t>
      </w:r>
      <w:r w:rsidR="005E342E" w:rsidRPr="00D50610">
        <w:rPr>
          <w:sz w:val="28"/>
          <w:szCs w:val="28"/>
        </w:rPr>
        <w:t xml:space="preserve"> </w:t>
      </w:r>
      <w:r w:rsidR="00352CA4" w:rsidRPr="00D50610">
        <w:rPr>
          <w:sz w:val="28"/>
          <w:szCs w:val="28"/>
        </w:rPr>
        <w:t>тыс. рублей и на 2025</w:t>
      </w:r>
      <w:r w:rsidRPr="00D50610">
        <w:rPr>
          <w:sz w:val="28"/>
          <w:szCs w:val="28"/>
        </w:rPr>
        <w:t xml:space="preserve"> год в сумме </w:t>
      </w:r>
      <w:r w:rsidR="007D1F5D" w:rsidRPr="00D50610">
        <w:rPr>
          <w:sz w:val="28"/>
          <w:szCs w:val="28"/>
        </w:rPr>
        <w:t xml:space="preserve">603 162,0 </w:t>
      </w:r>
      <w:r w:rsidRPr="00D50610">
        <w:rPr>
          <w:sz w:val="28"/>
          <w:szCs w:val="28"/>
        </w:rPr>
        <w:t>тыс. рублей.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2. Утвердить перечень субсидий бюджетам муниципальных образований, предоставляемых из республиканского бюджета в целях софинансирования расходных обязательств, возникающих при выполнении полномочий органами местного самоуправления по решению вопросов мест</w:t>
      </w:r>
      <w:r w:rsidR="00352CA4" w:rsidRPr="00D50610">
        <w:rPr>
          <w:sz w:val="28"/>
          <w:szCs w:val="28"/>
        </w:rPr>
        <w:t>ного значения, на 2023</w:t>
      </w:r>
      <w:r w:rsidRPr="00D50610">
        <w:rPr>
          <w:sz w:val="28"/>
          <w:szCs w:val="28"/>
        </w:rPr>
        <w:t xml:space="preserve"> </w:t>
      </w:r>
      <w:r w:rsidRPr="00D50610">
        <w:rPr>
          <w:sz w:val="28"/>
          <w:szCs w:val="28"/>
        </w:rPr>
        <w:lastRenderedPageBreak/>
        <w:t>год и на плановый период 20</w:t>
      </w:r>
      <w:r w:rsidR="00352CA4" w:rsidRPr="00D50610">
        <w:rPr>
          <w:sz w:val="28"/>
          <w:szCs w:val="28"/>
        </w:rPr>
        <w:t>24 и 2025</w:t>
      </w:r>
      <w:r w:rsidRPr="00D50610">
        <w:rPr>
          <w:sz w:val="28"/>
          <w:szCs w:val="28"/>
        </w:rPr>
        <w:t xml:space="preserve"> годов согласно </w:t>
      </w:r>
      <w:r w:rsidR="00AF6ABC" w:rsidRPr="00D50610">
        <w:rPr>
          <w:sz w:val="28"/>
          <w:szCs w:val="28"/>
        </w:rPr>
        <w:t>приложению</w:t>
      </w:r>
      <w:r w:rsidRPr="00D50610">
        <w:rPr>
          <w:sz w:val="28"/>
          <w:szCs w:val="28"/>
        </w:rPr>
        <w:t xml:space="preserve"> </w:t>
      </w:r>
      <w:r w:rsidR="001D7529" w:rsidRPr="00D50610">
        <w:rPr>
          <w:sz w:val="28"/>
          <w:szCs w:val="28"/>
        </w:rPr>
        <w:t>16</w:t>
      </w:r>
      <w:r w:rsidRPr="00D50610">
        <w:rPr>
          <w:sz w:val="28"/>
          <w:szCs w:val="28"/>
        </w:rPr>
        <w:t xml:space="preserve"> к настоящему Закону.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3. Утвердить в составе расходов республиканского бюджета распределение межбюджетных трансфертов бюджетам муниципальных образо</w:t>
      </w:r>
      <w:r w:rsidR="00352CA4" w:rsidRPr="00D50610">
        <w:rPr>
          <w:sz w:val="28"/>
          <w:szCs w:val="28"/>
        </w:rPr>
        <w:t>ваний на 2023</w:t>
      </w:r>
      <w:r w:rsidRPr="00D50610">
        <w:rPr>
          <w:sz w:val="28"/>
          <w:szCs w:val="28"/>
        </w:rPr>
        <w:t xml:space="preserve"> год согласно </w:t>
      </w:r>
      <w:r w:rsidR="00AF6ABC" w:rsidRPr="00D50610">
        <w:rPr>
          <w:sz w:val="28"/>
          <w:szCs w:val="28"/>
        </w:rPr>
        <w:t>приложению</w:t>
      </w:r>
      <w:r w:rsidRPr="00D50610">
        <w:rPr>
          <w:sz w:val="28"/>
          <w:szCs w:val="28"/>
        </w:rPr>
        <w:t xml:space="preserve"> </w:t>
      </w:r>
      <w:r w:rsidR="001D7529" w:rsidRPr="00D50610">
        <w:rPr>
          <w:sz w:val="28"/>
          <w:szCs w:val="28"/>
        </w:rPr>
        <w:t>17</w:t>
      </w:r>
      <w:r w:rsidRPr="00D50610">
        <w:rPr>
          <w:sz w:val="28"/>
          <w:szCs w:val="28"/>
        </w:rPr>
        <w:t xml:space="preserve"> к настоящему Закону: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1) дотаций на выравнивание бюджетной обеспеченности муниципальных районов (городских округов) Ре</w:t>
      </w:r>
      <w:r w:rsidR="00E80AC4" w:rsidRPr="00D50610">
        <w:rPr>
          <w:sz w:val="28"/>
          <w:szCs w:val="28"/>
        </w:rPr>
        <w:t xml:space="preserve">спублики Тыва согласно таблице </w:t>
      </w:r>
      <w:r w:rsidR="001D7529" w:rsidRPr="00D50610">
        <w:rPr>
          <w:sz w:val="28"/>
          <w:szCs w:val="28"/>
        </w:rPr>
        <w:t>1</w:t>
      </w:r>
      <w:r w:rsidRPr="00D50610">
        <w:rPr>
          <w:sz w:val="28"/>
          <w:szCs w:val="28"/>
        </w:rPr>
        <w:t>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2) дотаций на поддержку мер по обеспечению сбалансированности бюджетов муниципальных районов (городских округов) Республики Тыва согласно таблице </w:t>
      </w:r>
      <w:r w:rsidR="001D7529" w:rsidRPr="00D50610">
        <w:rPr>
          <w:sz w:val="28"/>
          <w:szCs w:val="28"/>
        </w:rPr>
        <w:t>2</w:t>
      </w:r>
      <w:r w:rsidRPr="00D50610">
        <w:rPr>
          <w:sz w:val="28"/>
          <w:szCs w:val="28"/>
        </w:rPr>
        <w:t>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3) субсидий бюджетам муниципальных образований согласно таблицам </w:t>
      </w:r>
      <w:r w:rsidR="005B4195" w:rsidRPr="00D50610">
        <w:rPr>
          <w:sz w:val="28"/>
          <w:szCs w:val="28"/>
        </w:rPr>
        <w:t>3-21</w:t>
      </w:r>
      <w:r w:rsidR="00352CA4" w:rsidRPr="00D50610">
        <w:rPr>
          <w:sz w:val="28"/>
          <w:szCs w:val="28"/>
        </w:rPr>
        <w:t>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4) субвенций бюджетам муниципальных образований согласно таблицам </w:t>
      </w:r>
      <w:r w:rsidR="005B4195" w:rsidRPr="00D50610">
        <w:rPr>
          <w:sz w:val="28"/>
          <w:szCs w:val="28"/>
        </w:rPr>
        <w:t>22-43</w:t>
      </w:r>
      <w:r w:rsidRPr="00D50610">
        <w:rPr>
          <w:sz w:val="28"/>
          <w:szCs w:val="28"/>
        </w:rPr>
        <w:t>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5) иных межбюджетных трансфертов бюджетам муниципальных образований согласно таблицам </w:t>
      </w:r>
      <w:r w:rsidR="004F0D51" w:rsidRPr="00D50610">
        <w:rPr>
          <w:sz w:val="28"/>
          <w:szCs w:val="28"/>
        </w:rPr>
        <w:t>44-47</w:t>
      </w:r>
      <w:r w:rsidR="00853DC8" w:rsidRPr="00D50610">
        <w:rPr>
          <w:sz w:val="28"/>
          <w:szCs w:val="28"/>
        </w:rPr>
        <w:t>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4. Утвердить в составе расходов республиканского бюджета распределение межбюджетных трансфертов бюджетам муниципальных образо</w:t>
      </w:r>
      <w:r w:rsidR="00352CA4" w:rsidRPr="00D50610">
        <w:rPr>
          <w:sz w:val="28"/>
          <w:szCs w:val="28"/>
        </w:rPr>
        <w:t>ваний на 2024 и 2025</w:t>
      </w:r>
      <w:r w:rsidRPr="00D50610">
        <w:rPr>
          <w:sz w:val="28"/>
          <w:szCs w:val="28"/>
        </w:rPr>
        <w:t xml:space="preserve"> годы </w:t>
      </w:r>
      <w:r w:rsidR="00AF6ABC" w:rsidRPr="00D50610">
        <w:rPr>
          <w:sz w:val="28"/>
          <w:szCs w:val="28"/>
        </w:rPr>
        <w:t>согласно приложению</w:t>
      </w:r>
      <w:r w:rsidRPr="00D50610">
        <w:rPr>
          <w:sz w:val="28"/>
          <w:szCs w:val="28"/>
        </w:rPr>
        <w:t xml:space="preserve"> </w:t>
      </w:r>
      <w:r w:rsidR="00C37ADE" w:rsidRPr="00D50610">
        <w:rPr>
          <w:sz w:val="28"/>
          <w:szCs w:val="28"/>
        </w:rPr>
        <w:t>18</w:t>
      </w:r>
      <w:r w:rsidRPr="00D50610">
        <w:rPr>
          <w:sz w:val="28"/>
          <w:szCs w:val="28"/>
        </w:rPr>
        <w:t xml:space="preserve"> к настоящему Закону: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1) дотаций на выравнивание бюджетной обеспеченности муниципальных районов (городских округов) Ре</w:t>
      </w:r>
      <w:r w:rsidR="00E80AC4" w:rsidRPr="00D50610">
        <w:rPr>
          <w:sz w:val="28"/>
          <w:szCs w:val="28"/>
        </w:rPr>
        <w:t xml:space="preserve">спублики Тыва согласно таблице </w:t>
      </w:r>
      <w:r w:rsidR="00C37ADE" w:rsidRPr="00D50610">
        <w:rPr>
          <w:sz w:val="28"/>
          <w:szCs w:val="28"/>
        </w:rPr>
        <w:t>1</w:t>
      </w:r>
      <w:r w:rsidRPr="00D50610">
        <w:rPr>
          <w:sz w:val="28"/>
          <w:szCs w:val="28"/>
        </w:rPr>
        <w:t>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2) дотаций на поддержку мер по обеспечению сбалансированности бюджетов муниципальных районов (городских округов) Республики Тыва согласно таблице </w:t>
      </w:r>
      <w:r w:rsidR="00C37ADE" w:rsidRPr="00D50610">
        <w:rPr>
          <w:sz w:val="28"/>
          <w:szCs w:val="28"/>
        </w:rPr>
        <w:t>2</w:t>
      </w:r>
      <w:r w:rsidRPr="00D50610">
        <w:rPr>
          <w:sz w:val="28"/>
          <w:szCs w:val="28"/>
        </w:rPr>
        <w:t>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3) субсидий бюджетам муниципальных образований согласно таблицам </w:t>
      </w:r>
      <w:r w:rsidR="00CF7342" w:rsidRPr="00D50610">
        <w:rPr>
          <w:sz w:val="28"/>
          <w:szCs w:val="28"/>
        </w:rPr>
        <w:t>3-20</w:t>
      </w:r>
      <w:r w:rsidR="00352CA4" w:rsidRPr="00D50610">
        <w:rPr>
          <w:sz w:val="28"/>
          <w:szCs w:val="28"/>
        </w:rPr>
        <w:t>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4) субвенций бюджетам муниципальных образований согласно таблицам </w:t>
      </w:r>
      <w:r w:rsidR="00CF7342" w:rsidRPr="00D50610">
        <w:rPr>
          <w:sz w:val="28"/>
          <w:szCs w:val="28"/>
        </w:rPr>
        <w:t>21-41</w:t>
      </w:r>
      <w:r w:rsidRPr="00D50610">
        <w:rPr>
          <w:sz w:val="28"/>
          <w:szCs w:val="28"/>
        </w:rPr>
        <w:t>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5) иных межбюджетных трансфертов бюджетам муниципальных образований согласно таблицам </w:t>
      </w:r>
      <w:r w:rsidR="00CF7342" w:rsidRPr="00D50610">
        <w:rPr>
          <w:sz w:val="28"/>
          <w:szCs w:val="28"/>
        </w:rPr>
        <w:t>42-43</w:t>
      </w:r>
      <w:r w:rsidR="00853DC8" w:rsidRPr="00D50610">
        <w:rPr>
          <w:sz w:val="28"/>
          <w:szCs w:val="28"/>
        </w:rPr>
        <w:t>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lastRenderedPageBreak/>
        <w:t>5. Предоставить право Правительству Республики Тыва предоставлять иные межбюджетные трансферты бюджетам муниципальных образований в случае распределения из вышестоящих бюджетов бюджетной системы Российской Федерации иных межбюджетных трансфертов для дальнейшей их передачи бюджетам муниципальных образований.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Par109"/>
      <w:bookmarkEnd w:id="4"/>
      <w:r w:rsidRPr="00D50610">
        <w:rPr>
          <w:sz w:val="28"/>
          <w:szCs w:val="28"/>
        </w:rPr>
        <w:t xml:space="preserve">Статья </w:t>
      </w:r>
      <w:r w:rsidR="00BF6FAB" w:rsidRPr="00D50610">
        <w:rPr>
          <w:sz w:val="28"/>
          <w:szCs w:val="28"/>
        </w:rPr>
        <w:t>8</w:t>
      </w:r>
      <w:r w:rsidRPr="00D50610">
        <w:rPr>
          <w:sz w:val="28"/>
          <w:szCs w:val="28"/>
        </w:rPr>
        <w:t xml:space="preserve">. </w:t>
      </w:r>
      <w:r w:rsidRPr="00D50610">
        <w:rPr>
          <w:b/>
          <w:sz w:val="28"/>
          <w:szCs w:val="28"/>
        </w:rPr>
        <w:t>Особенности распределения и предоставления межбюджетных трансфертов бюджетам муниципальных образований в Республике Тыва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1. </w:t>
      </w:r>
      <w:proofErr w:type="gramStart"/>
      <w:r w:rsidRPr="00D50610">
        <w:rPr>
          <w:sz w:val="28"/>
          <w:szCs w:val="28"/>
        </w:rPr>
        <w:t>Установить критерии выравнивания расчетной бюджетной обеспеченности муниципальных рай</w:t>
      </w:r>
      <w:r w:rsidR="00352CA4" w:rsidRPr="00D50610">
        <w:rPr>
          <w:sz w:val="28"/>
          <w:szCs w:val="28"/>
        </w:rPr>
        <w:t>онов (городских округов) на 2023</w:t>
      </w:r>
      <w:r w:rsidRPr="00D50610">
        <w:rPr>
          <w:sz w:val="28"/>
          <w:szCs w:val="28"/>
        </w:rPr>
        <w:t xml:space="preserve"> год и на плано</w:t>
      </w:r>
      <w:r w:rsidR="00352CA4" w:rsidRPr="00D50610">
        <w:rPr>
          <w:sz w:val="28"/>
          <w:szCs w:val="28"/>
        </w:rPr>
        <w:t>вый период 2024 и 2025</w:t>
      </w:r>
      <w:r w:rsidRPr="00D50610">
        <w:rPr>
          <w:sz w:val="28"/>
          <w:szCs w:val="28"/>
        </w:rPr>
        <w:t xml:space="preserve"> годов в размере </w:t>
      </w:r>
      <w:r w:rsidR="00CF7342" w:rsidRPr="00D50610">
        <w:rPr>
          <w:sz w:val="28"/>
          <w:szCs w:val="28"/>
        </w:rPr>
        <w:t>10,3</w:t>
      </w:r>
      <w:r w:rsidRPr="00D50610">
        <w:rPr>
          <w:sz w:val="28"/>
          <w:szCs w:val="28"/>
        </w:rPr>
        <w:t xml:space="preserve">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</w:t>
      </w:r>
      <w:r w:rsidR="00352CA4" w:rsidRPr="00D50610">
        <w:rPr>
          <w:sz w:val="28"/>
          <w:szCs w:val="28"/>
        </w:rPr>
        <w:t>ния на 2023 год и на плановый период 2024 и 2025</w:t>
      </w:r>
      <w:r w:rsidRPr="00D50610">
        <w:rPr>
          <w:sz w:val="28"/>
          <w:szCs w:val="28"/>
        </w:rPr>
        <w:t xml:space="preserve"> годов в размере </w:t>
      </w:r>
      <w:r w:rsidR="00CF7342" w:rsidRPr="00D50610">
        <w:rPr>
          <w:sz w:val="28"/>
          <w:szCs w:val="28"/>
        </w:rPr>
        <w:t>908</w:t>
      </w:r>
      <w:r w:rsidRPr="00D50610">
        <w:rPr>
          <w:sz w:val="28"/>
          <w:szCs w:val="28"/>
        </w:rPr>
        <w:t xml:space="preserve"> рублей на одного жителя.</w:t>
      </w:r>
      <w:proofErr w:type="gramEnd"/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2. Установить, что в 2023 году и в плановом периоде 2024 и 2025</w:t>
      </w:r>
      <w:r w:rsidR="00EE6E63" w:rsidRPr="00D50610">
        <w:rPr>
          <w:sz w:val="28"/>
          <w:szCs w:val="28"/>
        </w:rPr>
        <w:t xml:space="preserve"> годов предоставление межбюджетных трансфертов (за исключением субвенций) местным бюджетам осуществляется при условии заключения органами местного самоуправления муниципальных образований соглашений с Министерством финансов Республики Тыва о мерах по повышению эффективности использования бюджетных средств и увеличению поступлений налоговых и неналоговых доходов местных бюджетов.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3. Не использованные по состоянию на 1 января текущего финансового года межбюджетные трансферты, полученные местными бюджетами из республиканского бюджета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республиканского бюджета в течение первых 15 рабочих дней текущего финансового года.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lastRenderedPageBreak/>
        <w:t>4. 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году, согласованным с финансовым органом в определяемом им порядке,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EE6E63" w:rsidRPr="00D50610" w:rsidRDefault="00352CA4" w:rsidP="008A4B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5. </w:t>
      </w:r>
      <w:r w:rsidR="00E80AC4" w:rsidRPr="00D50610">
        <w:rPr>
          <w:sz w:val="28"/>
          <w:szCs w:val="28"/>
        </w:rPr>
        <w:t>В случае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перечислен в доход республиканского бюджета, указанные средства подлежат взысканию в доход республиканского бюджета в порядке, определяемом Министерством финансов Республики Тыва с соблюдением общих требований, установленных Министерством финансов Российской Федерации.</w:t>
      </w:r>
    </w:p>
    <w:p w:rsidR="00EE6E63" w:rsidRPr="00D50610" w:rsidRDefault="00EE6E63" w:rsidP="008A4B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6. </w:t>
      </w:r>
      <w:r w:rsidR="00E80AC4" w:rsidRPr="00D50610">
        <w:rPr>
          <w:sz w:val="28"/>
          <w:szCs w:val="28"/>
        </w:rPr>
        <w:t>Установить, что при нарушении сроков возврата и (или) использовании не по целевому назначению средств республиканского бюджета, предоставленных на возвратной основе местным бюджетам, суммы средств, подлежащие перечислению в республиканский бюджет, включая проценты, штрафы и пени, взыскиваются путем обращения взыскания за счет дотаций местному бюджету из республиканского бюджета, а также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местный бюджет.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lastRenderedPageBreak/>
        <w:t>7. Установить, что при использовании не по целевому назначению средств республиканского бюджета, предоставленных на безвозвратной основе местным бюджетам, суммы средств, использованные не по целевому назначению, взыскиваются в соответствии с бюджетным законодательством Российской Федерации и нормативными правовыми актами Республики Тыва.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8. Правила, устанавливающие общие требования к формированию, предоставлению и распределению субсидий бюджетам муниципальных районов (городских округов), устанавливаются нормативным правовым актом Правительства Республики Тыва.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Порядок предоставления и расходования субсидий бюджетам муниципальных районов (городских округов) устанавливается нормативным правовым актом Правительства Республики Тыва в соответствии с правилами, предусмотренными абзацем первым настоящей части.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9. Установить, что в 2023</w:t>
      </w:r>
      <w:r w:rsidR="00EE6E63" w:rsidRPr="00D50610">
        <w:rPr>
          <w:sz w:val="28"/>
          <w:szCs w:val="28"/>
        </w:rPr>
        <w:t xml:space="preserve"> году главные распорядители средств республиканского бюджета вправе передать Управлению Федерального казначейства по Республике Тыва полномочия получателя средств республиканского бюджета по перечислению межбюджетных трансфертов, предоставляемых из республиканского бюджета местным бюджетам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</w:t>
      </w:r>
      <w:r w:rsidR="00853DC8" w:rsidRPr="00D50610">
        <w:rPr>
          <w:sz w:val="28"/>
          <w:szCs w:val="28"/>
        </w:rPr>
        <w:t xml:space="preserve"> в целях софинансирования (финансового обеспечения) которых предоставляются</w:t>
      </w:r>
      <w:r w:rsidR="00EE6E63" w:rsidRPr="00D50610">
        <w:rPr>
          <w:sz w:val="28"/>
          <w:szCs w:val="28"/>
        </w:rPr>
        <w:t xml:space="preserve"> </w:t>
      </w:r>
      <w:r w:rsidR="00853DC8" w:rsidRPr="00D50610">
        <w:rPr>
          <w:sz w:val="28"/>
          <w:szCs w:val="28"/>
        </w:rPr>
        <w:t xml:space="preserve">такие </w:t>
      </w:r>
      <w:r w:rsidR="00EE6E63" w:rsidRPr="00D50610">
        <w:rPr>
          <w:sz w:val="28"/>
          <w:szCs w:val="28"/>
        </w:rPr>
        <w:t>межбюджетные трансферты, в порядке, установленном Федеральным казначейством.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</w:p>
    <w:p w:rsidR="00EE6E63" w:rsidRPr="00D50610" w:rsidRDefault="00BF6FAB" w:rsidP="008A4B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0610">
        <w:rPr>
          <w:sz w:val="28"/>
          <w:szCs w:val="28"/>
        </w:rPr>
        <w:t>Статья 9</w:t>
      </w:r>
      <w:r w:rsidR="00EE6E63" w:rsidRPr="00D50610">
        <w:rPr>
          <w:sz w:val="28"/>
          <w:szCs w:val="28"/>
        </w:rPr>
        <w:t xml:space="preserve">. </w:t>
      </w:r>
      <w:r w:rsidR="00EE6E63" w:rsidRPr="00D50610">
        <w:rPr>
          <w:b/>
          <w:sz w:val="28"/>
          <w:szCs w:val="28"/>
        </w:rPr>
        <w:t>Предоста</w:t>
      </w:r>
      <w:r w:rsidR="00352CA4" w:rsidRPr="00D50610">
        <w:rPr>
          <w:b/>
          <w:sz w:val="28"/>
          <w:szCs w:val="28"/>
        </w:rPr>
        <w:t>вление бюджетных кредитов в 2023</w:t>
      </w:r>
      <w:r w:rsidR="00EE6E63" w:rsidRPr="00D50610">
        <w:rPr>
          <w:b/>
          <w:sz w:val="28"/>
          <w:szCs w:val="28"/>
        </w:rPr>
        <w:t xml:space="preserve"> году и плано</w:t>
      </w:r>
      <w:r w:rsidR="00352CA4" w:rsidRPr="00D50610">
        <w:rPr>
          <w:b/>
          <w:sz w:val="28"/>
          <w:szCs w:val="28"/>
        </w:rPr>
        <w:t>вом периоде 2024</w:t>
      </w:r>
      <w:r w:rsidR="00254EB5" w:rsidRPr="00D50610">
        <w:rPr>
          <w:b/>
          <w:sz w:val="28"/>
          <w:szCs w:val="28"/>
        </w:rPr>
        <w:t xml:space="preserve"> и 202</w:t>
      </w:r>
      <w:r w:rsidR="00352CA4" w:rsidRPr="00D50610">
        <w:rPr>
          <w:b/>
          <w:sz w:val="28"/>
          <w:szCs w:val="28"/>
        </w:rPr>
        <w:t>5</w:t>
      </w:r>
      <w:r w:rsidR="00EE6E63" w:rsidRPr="00D50610">
        <w:rPr>
          <w:b/>
          <w:sz w:val="28"/>
          <w:szCs w:val="28"/>
        </w:rPr>
        <w:t xml:space="preserve"> годов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1. </w:t>
      </w:r>
      <w:proofErr w:type="gramStart"/>
      <w:r w:rsidRPr="00D50610">
        <w:rPr>
          <w:sz w:val="28"/>
          <w:szCs w:val="28"/>
        </w:rPr>
        <w:t>Установить, что бюджетные кредиты бюджетам муниципальных образований предоставляются из республиканского бюджета в пределах общего объема бюджетных ассигнований, предусмотренных по источникам финансирования дефицита республиканс</w:t>
      </w:r>
      <w:r w:rsidR="00352CA4" w:rsidRPr="00D50610">
        <w:rPr>
          <w:sz w:val="28"/>
          <w:szCs w:val="28"/>
        </w:rPr>
        <w:t>кого бюджета на эти цели, в 2023</w:t>
      </w:r>
      <w:r w:rsidRPr="00D50610">
        <w:rPr>
          <w:sz w:val="28"/>
          <w:szCs w:val="28"/>
        </w:rPr>
        <w:t xml:space="preserve"> году </w:t>
      </w:r>
      <w:r w:rsidRPr="00D50610">
        <w:rPr>
          <w:sz w:val="28"/>
          <w:szCs w:val="28"/>
        </w:rPr>
        <w:lastRenderedPageBreak/>
        <w:t>в сумме</w:t>
      </w:r>
      <w:r w:rsidR="00D33FBF" w:rsidRPr="00D50610">
        <w:rPr>
          <w:sz w:val="28"/>
          <w:szCs w:val="28"/>
        </w:rPr>
        <w:t xml:space="preserve"> 800 000,0</w:t>
      </w:r>
      <w:r w:rsidR="000F363D" w:rsidRPr="00D50610">
        <w:rPr>
          <w:sz w:val="28"/>
          <w:szCs w:val="28"/>
        </w:rPr>
        <w:t xml:space="preserve"> </w:t>
      </w:r>
      <w:r w:rsidR="00352CA4" w:rsidRPr="00D50610">
        <w:rPr>
          <w:sz w:val="28"/>
          <w:szCs w:val="28"/>
        </w:rPr>
        <w:t>тыс. рублей, в 2024</w:t>
      </w:r>
      <w:r w:rsidRPr="00D50610">
        <w:rPr>
          <w:sz w:val="28"/>
          <w:szCs w:val="28"/>
        </w:rPr>
        <w:t xml:space="preserve"> году в сумме до </w:t>
      </w:r>
      <w:r w:rsidR="003D3371" w:rsidRPr="00D50610">
        <w:rPr>
          <w:sz w:val="28"/>
          <w:szCs w:val="28"/>
        </w:rPr>
        <w:t>600 000,0</w:t>
      </w:r>
      <w:r w:rsidR="00352CA4" w:rsidRPr="00D50610">
        <w:rPr>
          <w:sz w:val="28"/>
          <w:szCs w:val="28"/>
        </w:rPr>
        <w:t xml:space="preserve"> тыс. рублей и в 2025</w:t>
      </w:r>
      <w:r w:rsidRPr="00D50610">
        <w:rPr>
          <w:sz w:val="28"/>
          <w:szCs w:val="28"/>
        </w:rPr>
        <w:t xml:space="preserve"> году в сумме до </w:t>
      </w:r>
      <w:r w:rsidR="003D3371" w:rsidRPr="00D50610">
        <w:rPr>
          <w:sz w:val="28"/>
          <w:szCs w:val="28"/>
        </w:rPr>
        <w:t>600 000,0</w:t>
      </w:r>
      <w:r w:rsidRPr="00D50610">
        <w:rPr>
          <w:sz w:val="28"/>
          <w:szCs w:val="28"/>
        </w:rPr>
        <w:t xml:space="preserve"> тыс. рублей для частичного покрытия</w:t>
      </w:r>
      <w:proofErr w:type="gramEnd"/>
      <w:r w:rsidRPr="00D50610">
        <w:rPr>
          <w:sz w:val="28"/>
          <w:szCs w:val="28"/>
        </w:rPr>
        <w:t xml:space="preserve"> временных кассовых разрывов, возникающих при исполнении местных бюджетов, на срок, не выходящий за пределы текущего фи</w:t>
      </w:r>
      <w:r w:rsidR="00352CA4" w:rsidRPr="00D50610">
        <w:rPr>
          <w:sz w:val="28"/>
          <w:szCs w:val="28"/>
        </w:rPr>
        <w:t>нансового года,</w:t>
      </w:r>
      <w:r w:rsidRPr="00D50610">
        <w:rPr>
          <w:sz w:val="28"/>
          <w:szCs w:val="28"/>
        </w:rPr>
        <w:t xml:space="preserve"> частичного покрытия дефицитов местных бюджетов </w:t>
      </w:r>
      <w:r w:rsidR="00411D6F">
        <w:rPr>
          <w:sz w:val="28"/>
          <w:szCs w:val="28"/>
        </w:rPr>
        <w:t xml:space="preserve">на срок до </w:t>
      </w:r>
      <w:r w:rsidR="00411D6F" w:rsidRPr="00411D6F">
        <w:rPr>
          <w:sz w:val="28"/>
          <w:szCs w:val="28"/>
        </w:rPr>
        <w:t>5 лет</w:t>
      </w:r>
      <w:r w:rsidR="00A478C7" w:rsidRPr="00411D6F">
        <w:rPr>
          <w:sz w:val="28"/>
          <w:szCs w:val="28"/>
        </w:rPr>
        <w:t>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2. Установить плату за пользование бюджетным кредитом для частичного покрытия временных кассовых разрывов, возникающих при исполнении бюджетов муниципальных образований, а также частичное покрытие дефицитов местных бюджетов в размере </w:t>
      </w:r>
      <w:r w:rsidR="00A478C7" w:rsidRPr="00D50610">
        <w:rPr>
          <w:sz w:val="28"/>
          <w:szCs w:val="28"/>
        </w:rPr>
        <w:t>0,1</w:t>
      </w:r>
      <w:r w:rsidR="00352CA4" w:rsidRPr="00D50610">
        <w:rPr>
          <w:sz w:val="28"/>
          <w:szCs w:val="28"/>
        </w:rPr>
        <w:t xml:space="preserve"> </w:t>
      </w:r>
      <w:r w:rsidRPr="00D50610">
        <w:rPr>
          <w:sz w:val="28"/>
          <w:szCs w:val="28"/>
        </w:rPr>
        <w:t>процента годовых.</w:t>
      </w:r>
    </w:p>
    <w:p w:rsidR="00EE6E63" w:rsidRPr="00D50610" w:rsidRDefault="00E80AC4" w:rsidP="008A4BC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3. </w:t>
      </w:r>
      <w:r w:rsidR="00EE6E63" w:rsidRPr="00D50610">
        <w:rPr>
          <w:sz w:val="28"/>
          <w:szCs w:val="28"/>
        </w:rPr>
        <w:t>Предоставление, использование и возврат муниципальными образованиями бюджетных кредитов, полученных из республиканского бюджета, осуществляются в порядке, установленном Правительством Республики Тыва.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4. При нарушении сроков возврата бюджетных кредитов и процентов по ним возникшая задолженность взыскивается в соответствии со статьей 9 настоящего Закона и в порядке, определяемом Министерством финансов Республики Тыва, с соблюдением общих требований, установленных Министерством финансов Российской Федерации.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5. Предоставление бюджетных кредитов бюджетам муниципальных образований осуществляется без предоставления ими обеспечения исполнения своих обязательств по возврату указанных кредитов, уплате процентных и иных платежей, предусмотренных соответствующими соглашениями.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6. Установить, что реструктуризация денежных обязательств (задолженность по денежным обязательствам) муниципальных образований перед Республикой Тыва может быть проведена следующими способами: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1) основанное на соглашении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</w:t>
      </w:r>
      <w:r w:rsidR="00853DC8" w:rsidRPr="00D50610">
        <w:rPr>
          <w:sz w:val="28"/>
          <w:szCs w:val="28"/>
        </w:rPr>
        <w:t>редствами и (или) иных платежей</w:t>
      </w:r>
      <w:r w:rsidRPr="00D50610">
        <w:rPr>
          <w:sz w:val="28"/>
          <w:szCs w:val="28"/>
        </w:rPr>
        <w:t xml:space="preserve"> перед Республикой Тыва;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lastRenderedPageBreak/>
        <w:t>2) основанное на соглашении прекращение первоначального обязательства с заменой его другим обязательством между теми же лицами, предусматривающее иной предмет или способ исполнения.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</w:p>
    <w:p w:rsidR="00EE6E63" w:rsidRPr="00D50610" w:rsidRDefault="00EE6E63" w:rsidP="008A4B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0610">
        <w:rPr>
          <w:sz w:val="28"/>
          <w:szCs w:val="28"/>
        </w:rPr>
        <w:t>Статья 1</w:t>
      </w:r>
      <w:r w:rsidR="00BF6FAB" w:rsidRPr="00D50610">
        <w:rPr>
          <w:sz w:val="28"/>
          <w:szCs w:val="28"/>
        </w:rPr>
        <w:t>0</w:t>
      </w:r>
      <w:r w:rsidRPr="00D50610">
        <w:rPr>
          <w:sz w:val="28"/>
          <w:szCs w:val="28"/>
        </w:rPr>
        <w:t xml:space="preserve">. </w:t>
      </w:r>
      <w:r w:rsidRPr="00D50610">
        <w:rPr>
          <w:b/>
          <w:sz w:val="28"/>
          <w:szCs w:val="28"/>
        </w:rPr>
        <w:t>Государственные внутренние заимствования Республики Тыва и государственный внутренний долг Республики Тыва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1. Утвердить Программу государственных внутренних заимствова</w:t>
      </w:r>
      <w:r w:rsidR="00352CA4" w:rsidRPr="00D50610">
        <w:rPr>
          <w:sz w:val="28"/>
          <w:szCs w:val="28"/>
        </w:rPr>
        <w:t>ний Республики Тыва на 2023 год и на плановый период 2024 и 2025</w:t>
      </w:r>
      <w:r w:rsidRPr="00D50610">
        <w:rPr>
          <w:sz w:val="28"/>
          <w:szCs w:val="28"/>
        </w:rPr>
        <w:t xml:space="preserve"> годов соглас</w:t>
      </w:r>
      <w:r w:rsidR="00B06D95" w:rsidRPr="00D50610">
        <w:rPr>
          <w:sz w:val="28"/>
          <w:szCs w:val="28"/>
        </w:rPr>
        <w:t>но приложению</w:t>
      </w:r>
      <w:r w:rsidRPr="00D50610">
        <w:rPr>
          <w:sz w:val="28"/>
          <w:szCs w:val="28"/>
        </w:rPr>
        <w:t xml:space="preserve"> </w:t>
      </w:r>
      <w:r w:rsidR="000D69F2" w:rsidRPr="00D50610">
        <w:rPr>
          <w:sz w:val="28"/>
          <w:szCs w:val="28"/>
        </w:rPr>
        <w:t>19</w:t>
      </w:r>
      <w:r w:rsidRPr="00D50610">
        <w:rPr>
          <w:sz w:val="28"/>
          <w:szCs w:val="28"/>
        </w:rPr>
        <w:t xml:space="preserve"> к настоящему Закону.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2. Министерство финансов Республики Тыва вправе от имени Республики Тыва осуществлять государственные внутренние заимствования Республики Тыва в объеме, установленном Программой государственных внутренних заимствований Республики Тыва, если иное не предусмотрено законодательством Российской Федерации.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3. </w:t>
      </w:r>
      <w:proofErr w:type="gramStart"/>
      <w:r w:rsidRPr="00D50610">
        <w:rPr>
          <w:sz w:val="28"/>
          <w:szCs w:val="28"/>
        </w:rPr>
        <w:t>Установить верхний предел республиканского внутреннего долга Рес</w:t>
      </w:r>
      <w:r w:rsidR="00352CA4" w:rsidRPr="00D50610">
        <w:rPr>
          <w:sz w:val="28"/>
          <w:szCs w:val="28"/>
        </w:rPr>
        <w:t>публики Тыва на 1 января 2024</w:t>
      </w:r>
      <w:r w:rsidRPr="00D50610">
        <w:rPr>
          <w:sz w:val="28"/>
          <w:szCs w:val="28"/>
        </w:rPr>
        <w:t xml:space="preserve"> года в сумме </w:t>
      </w:r>
      <w:r w:rsidR="00DA786F" w:rsidRPr="00D50610">
        <w:rPr>
          <w:sz w:val="28"/>
          <w:szCs w:val="28"/>
        </w:rPr>
        <w:t>4 422</w:t>
      </w:r>
      <w:r w:rsidR="00314ECD" w:rsidRPr="00D50610">
        <w:rPr>
          <w:sz w:val="28"/>
          <w:szCs w:val="28"/>
        </w:rPr>
        <w:t> 380,0</w:t>
      </w:r>
      <w:r w:rsidRPr="00D50610">
        <w:rPr>
          <w:sz w:val="28"/>
          <w:szCs w:val="28"/>
        </w:rPr>
        <w:t xml:space="preserve"> тыс. рублей, в том числе по государственным гарантиям Республики Тыва в сумме </w:t>
      </w:r>
      <w:r w:rsidR="00314ECD" w:rsidRPr="00D50610">
        <w:rPr>
          <w:sz w:val="28"/>
          <w:szCs w:val="28"/>
        </w:rPr>
        <w:t>0,0</w:t>
      </w:r>
      <w:r w:rsidRPr="00D50610">
        <w:rPr>
          <w:sz w:val="28"/>
          <w:szCs w:val="28"/>
        </w:rPr>
        <w:t xml:space="preserve"> тыс. рублей, на 1 января 202</w:t>
      </w:r>
      <w:r w:rsidR="00352CA4" w:rsidRPr="00D50610">
        <w:rPr>
          <w:sz w:val="28"/>
          <w:szCs w:val="28"/>
        </w:rPr>
        <w:t>5</w:t>
      </w:r>
      <w:r w:rsidRPr="00D50610">
        <w:rPr>
          <w:sz w:val="28"/>
          <w:szCs w:val="28"/>
        </w:rPr>
        <w:t xml:space="preserve"> года в сумме </w:t>
      </w:r>
      <w:r w:rsidR="00314ECD" w:rsidRPr="00D50610">
        <w:rPr>
          <w:sz w:val="28"/>
          <w:szCs w:val="28"/>
        </w:rPr>
        <w:t>4 728 828,5</w:t>
      </w:r>
      <w:r w:rsidR="00352CA4" w:rsidRPr="00D50610">
        <w:rPr>
          <w:sz w:val="28"/>
          <w:szCs w:val="28"/>
        </w:rPr>
        <w:t xml:space="preserve"> </w:t>
      </w:r>
      <w:r w:rsidRPr="00D50610">
        <w:rPr>
          <w:sz w:val="28"/>
          <w:szCs w:val="28"/>
        </w:rPr>
        <w:t xml:space="preserve">тыс. рублей, в том числе верхний предел долга по государственным гарантиям Республики Тыва в сумме </w:t>
      </w:r>
      <w:r w:rsidR="00314ECD" w:rsidRPr="00D50610">
        <w:rPr>
          <w:sz w:val="28"/>
          <w:szCs w:val="28"/>
        </w:rPr>
        <w:t>0,0</w:t>
      </w:r>
      <w:r w:rsidR="00352CA4" w:rsidRPr="00D50610">
        <w:rPr>
          <w:sz w:val="28"/>
          <w:szCs w:val="28"/>
        </w:rPr>
        <w:t xml:space="preserve"> тыс</w:t>
      </w:r>
      <w:proofErr w:type="gramEnd"/>
      <w:r w:rsidR="00352CA4" w:rsidRPr="00D50610">
        <w:rPr>
          <w:sz w:val="28"/>
          <w:szCs w:val="28"/>
        </w:rPr>
        <w:t>. рублей, на 1 января 2026</w:t>
      </w:r>
      <w:r w:rsidRPr="00D50610">
        <w:rPr>
          <w:sz w:val="28"/>
          <w:szCs w:val="28"/>
        </w:rPr>
        <w:t xml:space="preserve"> года в сумме </w:t>
      </w:r>
      <w:r w:rsidR="00314ECD" w:rsidRPr="00D50610">
        <w:rPr>
          <w:sz w:val="28"/>
          <w:szCs w:val="28"/>
        </w:rPr>
        <w:t>5 416 763,5</w:t>
      </w:r>
      <w:r w:rsidRPr="00D50610">
        <w:rPr>
          <w:sz w:val="28"/>
          <w:szCs w:val="28"/>
        </w:rPr>
        <w:t xml:space="preserve"> тыс. рублей, в том числе верхний предел долга по государственным гарантиям Республики Тыва в сумме </w:t>
      </w:r>
      <w:r w:rsidR="00314ECD" w:rsidRPr="00D50610">
        <w:rPr>
          <w:sz w:val="28"/>
          <w:szCs w:val="28"/>
        </w:rPr>
        <w:t>0,0</w:t>
      </w:r>
      <w:r w:rsidRPr="00D50610">
        <w:rPr>
          <w:sz w:val="28"/>
          <w:szCs w:val="28"/>
        </w:rPr>
        <w:t xml:space="preserve"> тыс. рублей.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4. Утвердить в составе расходов республиканского бюджета бюджетные ассигнования на обслуживание государственного долга Республики Тыва: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1) в 2023</w:t>
      </w:r>
      <w:r w:rsidR="00E26FA1" w:rsidRPr="00D50610">
        <w:rPr>
          <w:sz w:val="28"/>
          <w:szCs w:val="28"/>
        </w:rPr>
        <w:t xml:space="preserve"> году в сумме </w:t>
      </w:r>
      <w:r w:rsidR="000D69F2" w:rsidRPr="00D50610">
        <w:rPr>
          <w:sz w:val="28"/>
          <w:szCs w:val="28"/>
        </w:rPr>
        <w:t>60 000,0</w:t>
      </w:r>
      <w:r w:rsidR="00EE6E63" w:rsidRPr="00D50610">
        <w:rPr>
          <w:sz w:val="28"/>
          <w:szCs w:val="28"/>
        </w:rPr>
        <w:t xml:space="preserve"> тыс. рублей;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2) в 2024</w:t>
      </w:r>
      <w:r w:rsidR="00EE6E63" w:rsidRPr="00D50610">
        <w:rPr>
          <w:sz w:val="28"/>
          <w:szCs w:val="28"/>
        </w:rPr>
        <w:t xml:space="preserve"> году в сумме </w:t>
      </w:r>
      <w:r w:rsidR="000D69F2" w:rsidRPr="00D50610">
        <w:rPr>
          <w:sz w:val="28"/>
          <w:szCs w:val="28"/>
        </w:rPr>
        <w:t xml:space="preserve">60 000,0 </w:t>
      </w:r>
      <w:r w:rsidR="00EE6E63" w:rsidRPr="00D50610">
        <w:rPr>
          <w:sz w:val="28"/>
          <w:szCs w:val="28"/>
        </w:rPr>
        <w:t>тыс. рублей;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3) в 2025</w:t>
      </w:r>
      <w:r w:rsidR="00EE6E63" w:rsidRPr="00D50610">
        <w:rPr>
          <w:sz w:val="28"/>
          <w:szCs w:val="28"/>
        </w:rPr>
        <w:t xml:space="preserve"> году в сумме </w:t>
      </w:r>
      <w:r w:rsidR="000D69F2" w:rsidRPr="00D50610">
        <w:rPr>
          <w:sz w:val="28"/>
          <w:szCs w:val="28"/>
        </w:rPr>
        <w:t xml:space="preserve">60 000,0 </w:t>
      </w:r>
      <w:r w:rsidR="00EE6E63" w:rsidRPr="00D50610">
        <w:rPr>
          <w:sz w:val="28"/>
          <w:szCs w:val="28"/>
        </w:rPr>
        <w:t>тыс. рублей.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</w:p>
    <w:p w:rsidR="00EE6E63" w:rsidRPr="00D50610" w:rsidRDefault="00EE6E63" w:rsidP="008A4B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0610">
        <w:rPr>
          <w:sz w:val="28"/>
          <w:szCs w:val="28"/>
        </w:rPr>
        <w:t>Статья 1</w:t>
      </w:r>
      <w:r w:rsidR="00BF6FAB" w:rsidRPr="00D50610">
        <w:rPr>
          <w:sz w:val="28"/>
          <w:szCs w:val="28"/>
        </w:rPr>
        <w:t>1</w:t>
      </w:r>
      <w:r w:rsidRPr="00D50610">
        <w:rPr>
          <w:sz w:val="28"/>
          <w:szCs w:val="28"/>
        </w:rPr>
        <w:t xml:space="preserve">. </w:t>
      </w:r>
      <w:r w:rsidRPr="00D50610">
        <w:rPr>
          <w:b/>
          <w:sz w:val="28"/>
          <w:szCs w:val="28"/>
        </w:rPr>
        <w:t>Предоставление государственных гарантий Республики Тыва в валюте Российской Федерации</w:t>
      </w:r>
    </w:p>
    <w:p w:rsidR="00EE6E63" w:rsidRPr="00D50610" w:rsidRDefault="00352CA4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lastRenderedPageBreak/>
        <w:t>Установить, что в 2023</w:t>
      </w:r>
      <w:r w:rsidR="00120E9C" w:rsidRPr="00D50610">
        <w:rPr>
          <w:sz w:val="28"/>
          <w:szCs w:val="28"/>
        </w:rPr>
        <w:t xml:space="preserve"> году и в</w:t>
      </w:r>
      <w:r w:rsidR="00853DC8" w:rsidRPr="00D50610">
        <w:rPr>
          <w:sz w:val="28"/>
          <w:szCs w:val="28"/>
        </w:rPr>
        <w:t xml:space="preserve"> плановом</w:t>
      </w:r>
      <w:r w:rsidRPr="00D50610">
        <w:rPr>
          <w:sz w:val="28"/>
          <w:szCs w:val="28"/>
        </w:rPr>
        <w:t xml:space="preserve"> период</w:t>
      </w:r>
      <w:r w:rsidR="00853DC8" w:rsidRPr="00D50610">
        <w:rPr>
          <w:sz w:val="28"/>
          <w:szCs w:val="28"/>
        </w:rPr>
        <w:t>е</w:t>
      </w:r>
      <w:r w:rsidRPr="00D50610">
        <w:rPr>
          <w:sz w:val="28"/>
          <w:szCs w:val="28"/>
        </w:rPr>
        <w:t xml:space="preserve"> 2024 и 2025</w:t>
      </w:r>
      <w:r w:rsidR="00EE6E63" w:rsidRPr="00D50610">
        <w:rPr>
          <w:sz w:val="28"/>
          <w:szCs w:val="28"/>
        </w:rPr>
        <w:t xml:space="preserve"> годов государственные гарантии Республики Тыва не предоставляются.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</w:p>
    <w:p w:rsidR="00EE6E63" w:rsidRPr="00D50610" w:rsidRDefault="00EE6E63" w:rsidP="008A4B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0610">
        <w:rPr>
          <w:sz w:val="28"/>
          <w:szCs w:val="28"/>
        </w:rPr>
        <w:t>Статья 1</w:t>
      </w:r>
      <w:r w:rsidR="00BF6FAB" w:rsidRPr="00D50610">
        <w:rPr>
          <w:sz w:val="28"/>
          <w:szCs w:val="28"/>
        </w:rPr>
        <w:t>2</w:t>
      </w:r>
      <w:r w:rsidRPr="00D50610">
        <w:rPr>
          <w:sz w:val="28"/>
          <w:szCs w:val="28"/>
        </w:rPr>
        <w:t xml:space="preserve">. </w:t>
      </w:r>
      <w:r w:rsidRPr="00D50610">
        <w:rPr>
          <w:b/>
          <w:sz w:val="28"/>
          <w:szCs w:val="28"/>
        </w:rPr>
        <w:t>Резервный фонд Правительства Республики Тыва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Установить, что в расходной части республиканского бюджета предусматривается резервный фонд Прави</w:t>
      </w:r>
      <w:r w:rsidR="00352CA4" w:rsidRPr="00D50610">
        <w:rPr>
          <w:sz w:val="28"/>
          <w:szCs w:val="28"/>
        </w:rPr>
        <w:t>тельства Республики Тыва на 2023</w:t>
      </w:r>
      <w:r w:rsidRPr="00D50610">
        <w:rPr>
          <w:sz w:val="28"/>
          <w:szCs w:val="28"/>
        </w:rPr>
        <w:t xml:space="preserve"> год в сумме </w:t>
      </w:r>
      <w:r w:rsidR="007C0A11" w:rsidRPr="00D50610">
        <w:rPr>
          <w:sz w:val="28"/>
          <w:szCs w:val="28"/>
        </w:rPr>
        <w:t>100 000,0</w:t>
      </w:r>
      <w:r w:rsidR="00352CA4" w:rsidRPr="00D50610">
        <w:rPr>
          <w:sz w:val="28"/>
          <w:szCs w:val="28"/>
        </w:rPr>
        <w:t xml:space="preserve"> тыс. рублей, на 2024</w:t>
      </w:r>
      <w:r w:rsidRPr="00D50610">
        <w:rPr>
          <w:sz w:val="28"/>
          <w:szCs w:val="28"/>
        </w:rPr>
        <w:t xml:space="preserve"> год в сумме </w:t>
      </w:r>
      <w:r w:rsidR="00422CD9">
        <w:rPr>
          <w:sz w:val="28"/>
          <w:szCs w:val="28"/>
        </w:rPr>
        <w:t>6</w:t>
      </w:r>
      <w:r w:rsidR="007C0A11" w:rsidRPr="00D50610">
        <w:rPr>
          <w:sz w:val="28"/>
          <w:szCs w:val="28"/>
        </w:rPr>
        <w:t>0 000,0</w:t>
      </w:r>
      <w:r w:rsidR="00352CA4" w:rsidRPr="00D50610">
        <w:rPr>
          <w:sz w:val="28"/>
          <w:szCs w:val="28"/>
        </w:rPr>
        <w:t xml:space="preserve"> тыс. рублей, на 2025</w:t>
      </w:r>
      <w:r w:rsidRPr="00D50610">
        <w:rPr>
          <w:sz w:val="28"/>
          <w:szCs w:val="28"/>
        </w:rPr>
        <w:t xml:space="preserve"> год в сумме </w:t>
      </w:r>
      <w:r w:rsidR="007C0A11" w:rsidRPr="00D50610">
        <w:rPr>
          <w:sz w:val="28"/>
          <w:szCs w:val="28"/>
        </w:rPr>
        <w:t>100 000,0</w:t>
      </w:r>
      <w:r w:rsidR="00352CA4" w:rsidRPr="00D50610">
        <w:rPr>
          <w:sz w:val="28"/>
          <w:szCs w:val="28"/>
        </w:rPr>
        <w:t xml:space="preserve"> </w:t>
      </w:r>
      <w:r w:rsidRPr="00D50610">
        <w:rPr>
          <w:sz w:val="28"/>
          <w:szCs w:val="28"/>
        </w:rPr>
        <w:t>тыс. рублей.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</w:p>
    <w:p w:rsidR="00EE6E63" w:rsidRPr="00D50610" w:rsidRDefault="00EE6E63" w:rsidP="008A4B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0610">
        <w:rPr>
          <w:sz w:val="28"/>
          <w:szCs w:val="28"/>
        </w:rPr>
        <w:t>Статья 1</w:t>
      </w:r>
      <w:r w:rsidR="00BF6FAB" w:rsidRPr="00D50610">
        <w:rPr>
          <w:sz w:val="28"/>
          <w:szCs w:val="28"/>
        </w:rPr>
        <w:t>3</w:t>
      </w:r>
      <w:r w:rsidRPr="00D50610">
        <w:rPr>
          <w:sz w:val="28"/>
          <w:szCs w:val="28"/>
        </w:rPr>
        <w:t xml:space="preserve">. </w:t>
      </w:r>
      <w:r w:rsidRPr="00D50610">
        <w:rPr>
          <w:b/>
          <w:sz w:val="28"/>
          <w:szCs w:val="28"/>
        </w:rPr>
        <w:t>Дорожный фонд Республики Тыва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Утвердить объем бюджетных ассигнований Дорожного фонда Республи</w:t>
      </w:r>
      <w:r w:rsidR="00352CA4" w:rsidRPr="00D50610">
        <w:rPr>
          <w:sz w:val="28"/>
          <w:szCs w:val="28"/>
        </w:rPr>
        <w:t>ки Тыва на 2023</w:t>
      </w:r>
      <w:r w:rsidRPr="00D50610">
        <w:rPr>
          <w:sz w:val="28"/>
          <w:szCs w:val="28"/>
        </w:rPr>
        <w:t xml:space="preserve"> год в сумме </w:t>
      </w:r>
      <w:r w:rsidR="007C0A11" w:rsidRPr="00D50610">
        <w:rPr>
          <w:sz w:val="28"/>
          <w:szCs w:val="28"/>
        </w:rPr>
        <w:t>2 099 489,9</w:t>
      </w:r>
      <w:r w:rsidR="00352CA4" w:rsidRPr="00D50610">
        <w:rPr>
          <w:sz w:val="28"/>
          <w:szCs w:val="28"/>
        </w:rPr>
        <w:t xml:space="preserve"> </w:t>
      </w:r>
      <w:r w:rsidRPr="00D50610">
        <w:rPr>
          <w:sz w:val="28"/>
          <w:szCs w:val="28"/>
        </w:rPr>
        <w:t>тыс. рублей</w:t>
      </w:r>
      <w:r w:rsidR="00254EB5" w:rsidRPr="00D50610">
        <w:rPr>
          <w:sz w:val="28"/>
          <w:szCs w:val="28"/>
        </w:rPr>
        <w:t>,</w:t>
      </w:r>
      <w:r w:rsidR="00352CA4" w:rsidRPr="00D50610">
        <w:rPr>
          <w:sz w:val="28"/>
          <w:szCs w:val="28"/>
        </w:rPr>
        <w:t xml:space="preserve"> на 2024</w:t>
      </w:r>
      <w:r w:rsidRPr="00D50610">
        <w:rPr>
          <w:sz w:val="28"/>
          <w:szCs w:val="28"/>
        </w:rPr>
        <w:t xml:space="preserve"> год в сумме </w:t>
      </w:r>
      <w:r w:rsidR="007C0A11" w:rsidRPr="00D50610">
        <w:rPr>
          <w:sz w:val="28"/>
          <w:szCs w:val="28"/>
        </w:rPr>
        <w:t>2 339 569,3</w:t>
      </w:r>
      <w:r w:rsidR="00352CA4" w:rsidRPr="00D50610">
        <w:rPr>
          <w:sz w:val="28"/>
          <w:szCs w:val="28"/>
        </w:rPr>
        <w:t xml:space="preserve"> </w:t>
      </w:r>
      <w:r w:rsidRPr="00D50610">
        <w:rPr>
          <w:sz w:val="28"/>
          <w:szCs w:val="28"/>
        </w:rPr>
        <w:t>тыс. рублей</w:t>
      </w:r>
      <w:r w:rsidR="00254EB5" w:rsidRPr="00D50610">
        <w:rPr>
          <w:sz w:val="28"/>
          <w:szCs w:val="28"/>
        </w:rPr>
        <w:t>,</w:t>
      </w:r>
      <w:r w:rsidR="00352CA4" w:rsidRPr="00D50610">
        <w:rPr>
          <w:sz w:val="28"/>
          <w:szCs w:val="28"/>
        </w:rPr>
        <w:t xml:space="preserve"> на 2025</w:t>
      </w:r>
      <w:r w:rsidRPr="00D50610">
        <w:rPr>
          <w:sz w:val="28"/>
          <w:szCs w:val="28"/>
        </w:rPr>
        <w:t xml:space="preserve"> год в сумме </w:t>
      </w:r>
      <w:r w:rsidR="007C0A11" w:rsidRPr="00D50610">
        <w:rPr>
          <w:sz w:val="28"/>
          <w:szCs w:val="28"/>
        </w:rPr>
        <w:t>2 581 038,0</w:t>
      </w:r>
      <w:r w:rsidR="00352CA4" w:rsidRPr="00D50610">
        <w:rPr>
          <w:sz w:val="28"/>
          <w:szCs w:val="28"/>
        </w:rPr>
        <w:t xml:space="preserve"> </w:t>
      </w:r>
      <w:r w:rsidRPr="00D50610">
        <w:rPr>
          <w:sz w:val="28"/>
          <w:szCs w:val="28"/>
        </w:rPr>
        <w:t>тыс. рублей.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</w:p>
    <w:p w:rsidR="00EE6E63" w:rsidRPr="00D50610" w:rsidRDefault="00EE6E63" w:rsidP="008A4B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0610">
        <w:rPr>
          <w:sz w:val="28"/>
          <w:szCs w:val="28"/>
        </w:rPr>
        <w:t>Статья 1</w:t>
      </w:r>
      <w:r w:rsidR="00BF6FAB" w:rsidRPr="00D50610">
        <w:rPr>
          <w:sz w:val="28"/>
          <w:szCs w:val="28"/>
        </w:rPr>
        <w:t>4</w:t>
      </w:r>
      <w:r w:rsidRPr="00D50610">
        <w:rPr>
          <w:sz w:val="28"/>
          <w:szCs w:val="28"/>
        </w:rPr>
        <w:t xml:space="preserve">. </w:t>
      </w:r>
      <w:r w:rsidRPr="00D50610">
        <w:rPr>
          <w:b/>
          <w:sz w:val="28"/>
          <w:szCs w:val="28"/>
        </w:rPr>
        <w:t xml:space="preserve">Особенности исполнения </w:t>
      </w:r>
      <w:r w:rsidR="00352CA4" w:rsidRPr="00D50610">
        <w:rPr>
          <w:b/>
          <w:sz w:val="28"/>
          <w:szCs w:val="28"/>
        </w:rPr>
        <w:t>республиканского бюджета на 2023</w:t>
      </w:r>
      <w:r w:rsidRPr="00D50610">
        <w:rPr>
          <w:b/>
          <w:sz w:val="28"/>
          <w:szCs w:val="28"/>
        </w:rPr>
        <w:t xml:space="preserve"> год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1. Установить, что не использованн</w:t>
      </w:r>
      <w:r w:rsidR="00352CA4" w:rsidRPr="00D50610">
        <w:rPr>
          <w:sz w:val="28"/>
          <w:szCs w:val="28"/>
        </w:rPr>
        <w:t>ые по состоянию на 1 января 2023</w:t>
      </w:r>
      <w:r w:rsidRPr="00D50610">
        <w:rPr>
          <w:sz w:val="28"/>
          <w:szCs w:val="28"/>
        </w:rPr>
        <w:t xml:space="preserve"> года остатки межбюджетных трансфертов, предоставленных из республиканского бюджета бюджетам муниципальных образований в форме субвенций, субсидий и иных межбюджетных трансфертов, имеющих целевое назначение, подлежат возврату в республиканский бюджет в тече</w:t>
      </w:r>
      <w:r w:rsidR="00352CA4" w:rsidRPr="00D50610">
        <w:rPr>
          <w:sz w:val="28"/>
          <w:szCs w:val="28"/>
        </w:rPr>
        <w:t>ние первых 15 рабочих дней 2023</w:t>
      </w:r>
      <w:r w:rsidRPr="00D50610">
        <w:rPr>
          <w:sz w:val="28"/>
          <w:szCs w:val="28"/>
        </w:rPr>
        <w:t xml:space="preserve"> года.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2. Правительство Республики Тыва вправе в случае отклонения поступлений совокупных доходов в республиканский бюджет против сумм, установленных статьями 1 и 2 настоящего Закона, привлекать кредиты кредитных организаций и бюджетные кредиты для покрытия временных кассовых разрывов, возникающих при исполнении республиканского бюджета, в порядке, предусмотренном бюджетным законодательством Российской Федерации.</w:t>
      </w:r>
    </w:p>
    <w:p w:rsidR="00EE6E63" w:rsidRPr="00D50610" w:rsidRDefault="00F70B1D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3. </w:t>
      </w:r>
      <w:r w:rsidR="00352CA4" w:rsidRPr="00D50610">
        <w:rPr>
          <w:sz w:val="28"/>
          <w:szCs w:val="28"/>
        </w:rPr>
        <w:t>Предоставить в 2023</w:t>
      </w:r>
      <w:r w:rsidR="00120E9C" w:rsidRPr="00D50610">
        <w:rPr>
          <w:sz w:val="28"/>
          <w:szCs w:val="28"/>
        </w:rPr>
        <w:t xml:space="preserve"> году и в</w:t>
      </w:r>
      <w:r w:rsidR="00853DC8" w:rsidRPr="00D50610">
        <w:rPr>
          <w:sz w:val="28"/>
          <w:szCs w:val="28"/>
        </w:rPr>
        <w:t xml:space="preserve"> плановом</w:t>
      </w:r>
      <w:r w:rsidR="00352CA4" w:rsidRPr="00D50610">
        <w:rPr>
          <w:sz w:val="28"/>
          <w:szCs w:val="28"/>
        </w:rPr>
        <w:t xml:space="preserve"> период</w:t>
      </w:r>
      <w:r w:rsidR="00853DC8" w:rsidRPr="00D50610">
        <w:rPr>
          <w:sz w:val="28"/>
          <w:szCs w:val="28"/>
        </w:rPr>
        <w:t>е</w:t>
      </w:r>
      <w:r w:rsidR="00352CA4" w:rsidRPr="00D50610">
        <w:rPr>
          <w:sz w:val="28"/>
          <w:szCs w:val="28"/>
        </w:rPr>
        <w:t xml:space="preserve"> 2024 и 2025</w:t>
      </w:r>
      <w:r w:rsidR="00EE6E63" w:rsidRPr="00D50610">
        <w:rPr>
          <w:sz w:val="28"/>
          <w:szCs w:val="28"/>
        </w:rPr>
        <w:t xml:space="preserve"> годов Республике Тыва в целях исполнения республиканского бюджета право </w:t>
      </w:r>
      <w:r w:rsidR="00EE6E63" w:rsidRPr="00D50610">
        <w:rPr>
          <w:sz w:val="28"/>
          <w:szCs w:val="28"/>
        </w:rPr>
        <w:lastRenderedPageBreak/>
        <w:t xml:space="preserve">привлекать </w:t>
      </w:r>
      <w:proofErr w:type="gramStart"/>
      <w:r w:rsidR="00EE6E63" w:rsidRPr="00D50610">
        <w:rPr>
          <w:sz w:val="28"/>
          <w:szCs w:val="28"/>
        </w:rPr>
        <w:t xml:space="preserve">из федерального бюджета бюджетные кредиты на пополнение остатков средств на счетах республиканского бюджета в соответствии со </w:t>
      </w:r>
      <w:hyperlink r:id="rId8" w:history="1">
        <w:r w:rsidR="00EE6E63" w:rsidRPr="00D50610">
          <w:rPr>
            <w:rStyle w:val="a7"/>
            <w:color w:val="000000"/>
            <w:sz w:val="28"/>
            <w:szCs w:val="28"/>
            <w:u w:val="none"/>
          </w:rPr>
          <w:t>статьей</w:t>
        </w:r>
        <w:proofErr w:type="gramEnd"/>
        <w:r w:rsidR="00EE6E63" w:rsidRPr="00D50610">
          <w:rPr>
            <w:rStyle w:val="a7"/>
            <w:color w:val="000000"/>
            <w:sz w:val="28"/>
            <w:szCs w:val="28"/>
            <w:u w:val="none"/>
          </w:rPr>
          <w:t xml:space="preserve"> 93.6</w:t>
        </w:r>
      </w:hyperlink>
      <w:r w:rsidR="00EE6E63" w:rsidRPr="00D50610">
        <w:rPr>
          <w:color w:val="000000"/>
          <w:sz w:val="28"/>
          <w:szCs w:val="28"/>
        </w:rPr>
        <w:t xml:space="preserve"> </w:t>
      </w:r>
      <w:r w:rsidR="00EE6E63" w:rsidRPr="00D50610">
        <w:rPr>
          <w:sz w:val="28"/>
          <w:szCs w:val="28"/>
        </w:rPr>
        <w:t>Бюджетного кодекса Российской Федерации в порядке, предусмотренном бюджетным законодательством Российской Федерации.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Право заключения договора о предоставлении бюджетного кредита на пополнение остатков средств на счетах республиканского бюджета от имени Республики Тыва предоставить Министерству финансов Республики Тыва.</w:t>
      </w:r>
    </w:p>
    <w:p w:rsidR="00352CA4" w:rsidRPr="00D50610" w:rsidRDefault="00F70B1D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4</w:t>
      </w:r>
      <w:r w:rsidR="00EE6E63" w:rsidRPr="00D50610">
        <w:rPr>
          <w:sz w:val="28"/>
          <w:szCs w:val="28"/>
        </w:rPr>
        <w:t xml:space="preserve">. Казначейское сопровождение осуществляется в отношении </w:t>
      </w:r>
      <w:r w:rsidR="00352CA4" w:rsidRPr="00D50610">
        <w:rPr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– по следующим направлениям:</w:t>
      </w:r>
    </w:p>
    <w:p w:rsidR="00EE6E63" w:rsidRPr="00D50610" w:rsidRDefault="004A7585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 xml:space="preserve">субсидии на </w:t>
      </w:r>
      <w:r w:rsidR="00690096" w:rsidRPr="00D50610">
        <w:rPr>
          <w:sz w:val="28"/>
          <w:szCs w:val="28"/>
        </w:rPr>
        <w:t>с</w:t>
      </w:r>
      <w:r w:rsidR="00475052" w:rsidRPr="00D50610">
        <w:rPr>
          <w:sz w:val="28"/>
          <w:szCs w:val="28"/>
        </w:rPr>
        <w:t>оздание логистического центра «</w:t>
      </w:r>
      <w:proofErr w:type="spellStart"/>
      <w:r w:rsidR="00475052" w:rsidRPr="00D50610">
        <w:rPr>
          <w:sz w:val="28"/>
          <w:szCs w:val="28"/>
        </w:rPr>
        <w:t>Хандагайты</w:t>
      </w:r>
      <w:proofErr w:type="spellEnd"/>
      <w:r w:rsidR="00475052" w:rsidRPr="00D50610">
        <w:rPr>
          <w:sz w:val="28"/>
          <w:szCs w:val="28"/>
        </w:rPr>
        <w:t>», в том числе подготовка технико-экономического обоснования по созданию особой экономической зоны на базе логистического центра «</w:t>
      </w:r>
      <w:proofErr w:type="spellStart"/>
      <w:r w:rsidR="00475052" w:rsidRPr="00D50610">
        <w:rPr>
          <w:sz w:val="28"/>
          <w:szCs w:val="28"/>
        </w:rPr>
        <w:t>Хандагайты</w:t>
      </w:r>
      <w:proofErr w:type="spellEnd"/>
      <w:r w:rsidR="00475052" w:rsidRPr="00D50610">
        <w:rPr>
          <w:sz w:val="28"/>
          <w:szCs w:val="28"/>
        </w:rPr>
        <w:t xml:space="preserve">» </w:t>
      </w:r>
      <w:r w:rsidR="00690096" w:rsidRPr="00D50610">
        <w:rPr>
          <w:sz w:val="28"/>
          <w:szCs w:val="28"/>
        </w:rPr>
        <w:t>в рамках реализации Индивидуальной программы социально-экономического развития Республики Тыва на 2020 – 2024 годы</w:t>
      </w:r>
      <w:r w:rsidR="00352CA4" w:rsidRPr="00D50610">
        <w:rPr>
          <w:sz w:val="28"/>
          <w:szCs w:val="28"/>
        </w:rPr>
        <w:t>;</w:t>
      </w:r>
    </w:p>
    <w:p w:rsidR="00690096" w:rsidRPr="00D50610" w:rsidRDefault="00690096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с</w:t>
      </w:r>
      <w:r w:rsidR="00AC0171" w:rsidRPr="00D50610">
        <w:rPr>
          <w:sz w:val="28"/>
          <w:szCs w:val="28"/>
        </w:rPr>
        <w:t xml:space="preserve">убсидии </w:t>
      </w:r>
      <w:r w:rsidRPr="00D50610">
        <w:rPr>
          <w:sz w:val="28"/>
          <w:szCs w:val="28"/>
        </w:rPr>
        <w:t>на реализацию нового инвестиционного проекта «Строительство завода полного цикла производства транспортной платформы универсальной «Пластун» в г. Кызыле»</w:t>
      </w:r>
      <w:r w:rsidR="00823932" w:rsidRPr="00D50610">
        <w:rPr>
          <w:sz w:val="28"/>
          <w:szCs w:val="28"/>
        </w:rPr>
        <w:t>.</w:t>
      </w:r>
    </w:p>
    <w:p w:rsidR="00690096" w:rsidRPr="00D50610" w:rsidRDefault="00690096" w:rsidP="008A4BC8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EE6E63" w:rsidRPr="00D50610" w:rsidRDefault="00120E9C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5</w:t>
      </w:r>
      <w:r w:rsidR="00EE6E63" w:rsidRPr="00D50610">
        <w:rPr>
          <w:sz w:val="28"/>
          <w:szCs w:val="28"/>
        </w:rPr>
        <w:t>. Министерство финансов Республики Тыва вправе с последующим внесением изменений в настоящий Закон: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1) по представлению главных распорядителей средств республиканского бюджета при изменении исходных показателей, используемых для расчета субвенций, вносить изменения в объемы субвенций в пределах общего объема средств, выделяемых местным бюджетам;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2) вносить изменения в сводную бюджетную роспись: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в случае распределения бюджетных ассигнований, установленных ча</w:t>
      </w:r>
      <w:r w:rsidR="00352CA4" w:rsidRPr="00D50610">
        <w:rPr>
          <w:sz w:val="28"/>
          <w:szCs w:val="28"/>
        </w:rPr>
        <w:t>стью 5 статьи 3</w:t>
      </w:r>
      <w:r w:rsidRPr="00D50610">
        <w:rPr>
          <w:sz w:val="28"/>
          <w:szCs w:val="28"/>
        </w:rPr>
        <w:t xml:space="preserve"> настоящего Закона, между получателями средств республиканского бюджета по решениям, принятым Правительством Республики Тыва;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lastRenderedPageBreak/>
        <w:t>в случае детализации кодов целевой статьи расходов в части обособленного направления расходов в целях достижения каждого результата регионального проекта;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в случае приведения кодов бюджетной классификации в соответствие с бюджетной классификацией Российской Федерации в части использования буквенных обозначений для отображения региональных про</w:t>
      </w:r>
      <w:r w:rsidR="00352CA4" w:rsidRPr="00D50610">
        <w:rPr>
          <w:sz w:val="28"/>
          <w:szCs w:val="28"/>
        </w:rPr>
        <w:t>ектов.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</w:p>
    <w:p w:rsidR="00EE6E63" w:rsidRPr="00D50610" w:rsidRDefault="00EE6E63" w:rsidP="008A4B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0610">
        <w:rPr>
          <w:sz w:val="28"/>
          <w:szCs w:val="28"/>
        </w:rPr>
        <w:t>Статья 1</w:t>
      </w:r>
      <w:r w:rsidR="00BF6FAB" w:rsidRPr="00D50610">
        <w:rPr>
          <w:sz w:val="28"/>
          <w:szCs w:val="28"/>
        </w:rPr>
        <w:t>5</w:t>
      </w:r>
      <w:r w:rsidRPr="00D50610">
        <w:rPr>
          <w:sz w:val="28"/>
          <w:szCs w:val="28"/>
        </w:rPr>
        <w:t xml:space="preserve">. </w:t>
      </w:r>
      <w:r w:rsidRPr="00D50610">
        <w:rPr>
          <w:b/>
          <w:sz w:val="28"/>
          <w:szCs w:val="28"/>
        </w:rPr>
        <w:t>Вступление в силу настоящего Закона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r w:rsidRPr="00D50610">
        <w:rPr>
          <w:sz w:val="28"/>
          <w:szCs w:val="28"/>
        </w:rPr>
        <w:t>Настоящий Закон</w:t>
      </w:r>
      <w:r w:rsidR="00352CA4" w:rsidRPr="00D50610">
        <w:rPr>
          <w:sz w:val="28"/>
          <w:szCs w:val="28"/>
        </w:rPr>
        <w:t xml:space="preserve"> вступает в силу с 1 января 2023</w:t>
      </w:r>
      <w:r w:rsidRPr="00D50610">
        <w:rPr>
          <w:sz w:val="28"/>
          <w:szCs w:val="28"/>
        </w:rPr>
        <w:t xml:space="preserve"> года.</w:t>
      </w:r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_GoBack"/>
      <w:bookmarkEnd w:id="5"/>
    </w:p>
    <w:p w:rsidR="00EE6E63" w:rsidRPr="00D50610" w:rsidRDefault="00EE6E63" w:rsidP="008A4BC8">
      <w:pPr>
        <w:spacing w:line="360" w:lineRule="auto"/>
        <w:ind w:firstLine="709"/>
        <w:jc w:val="both"/>
        <w:rPr>
          <w:sz w:val="28"/>
          <w:szCs w:val="28"/>
        </w:rPr>
      </w:pPr>
    </w:p>
    <w:p w:rsidR="00EE6E63" w:rsidRPr="00D50610" w:rsidRDefault="008A4BC8" w:rsidP="008A4BC8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Глава Республики Тыва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E63" w:rsidRPr="00D50610">
        <w:rPr>
          <w:sz w:val="28"/>
          <w:szCs w:val="28"/>
        </w:rPr>
        <w:tab/>
        <w:t xml:space="preserve">  </w:t>
      </w:r>
      <w:r w:rsidR="00C4147D">
        <w:rPr>
          <w:sz w:val="28"/>
          <w:szCs w:val="28"/>
        </w:rPr>
        <w:t xml:space="preserve"> </w:t>
      </w:r>
      <w:r w:rsidR="00A3065D">
        <w:rPr>
          <w:sz w:val="28"/>
          <w:szCs w:val="28"/>
        </w:rPr>
        <w:t xml:space="preserve"> </w:t>
      </w:r>
      <w:r w:rsidR="00EE6E63" w:rsidRPr="00D50610">
        <w:rPr>
          <w:sz w:val="28"/>
          <w:szCs w:val="28"/>
        </w:rPr>
        <w:t xml:space="preserve">  В. </w:t>
      </w:r>
      <w:proofErr w:type="spellStart"/>
      <w:r w:rsidR="00EE6E63" w:rsidRPr="00D50610">
        <w:rPr>
          <w:sz w:val="28"/>
          <w:szCs w:val="28"/>
        </w:rPr>
        <w:t>Ховалыг</w:t>
      </w:r>
      <w:proofErr w:type="spellEnd"/>
    </w:p>
    <w:sectPr w:rsidR="00EE6E63" w:rsidRPr="00D50610" w:rsidSect="007F136B">
      <w:headerReference w:type="default" r:id="rId9"/>
      <w:pgSz w:w="11906" w:h="16838"/>
      <w:pgMar w:top="1106" w:right="851" w:bottom="709" w:left="1418" w:header="568" w:footer="6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3D" w:rsidRDefault="001F413D" w:rsidP="007F0E2E">
      <w:r>
        <w:separator/>
      </w:r>
    </w:p>
  </w:endnote>
  <w:endnote w:type="continuationSeparator" w:id="0">
    <w:p w:rsidR="001F413D" w:rsidRDefault="001F413D" w:rsidP="007F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3D" w:rsidRDefault="001F413D" w:rsidP="007F0E2E">
      <w:r>
        <w:separator/>
      </w:r>
    </w:p>
  </w:footnote>
  <w:footnote w:type="continuationSeparator" w:id="0">
    <w:p w:rsidR="001F413D" w:rsidRDefault="001F413D" w:rsidP="007F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3D" w:rsidRDefault="001F413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065D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7E5"/>
    <w:multiLevelType w:val="hybridMultilevel"/>
    <w:tmpl w:val="6BA63896"/>
    <w:lvl w:ilvl="0" w:tplc="FFEEDD4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372F4D"/>
    <w:multiLevelType w:val="hybridMultilevel"/>
    <w:tmpl w:val="D22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B14"/>
    <w:multiLevelType w:val="hybridMultilevel"/>
    <w:tmpl w:val="F0D83A10"/>
    <w:lvl w:ilvl="0" w:tplc="E2CAD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047C7"/>
    <w:multiLevelType w:val="hybridMultilevel"/>
    <w:tmpl w:val="0180DE6C"/>
    <w:lvl w:ilvl="0" w:tplc="F9EEC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2E055C"/>
    <w:multiLevelType w:val="hybridMultilevel"/>
    <w:tmpl w:val="8A623912"/>
    <w:lvl w:ilvl="0" w:tplc="5A4A5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63ca07-0f5e-4f79-ac40-5b02a7e2b487"/>
  </w:docVars>
  <w:rsids>
    <w:rsidRoot w:val="004E3A9F"/>
    <w:rsid w:val="0001231B"/>
    <w:rsid w:val="0001396B"/>
    <w:rsid w:val="00030A7A"/>
    <w:rsid w:val="00032778"/>
    <w:rsid w:val="00033671"/>
    <w:rsid w:val="00073736"/>
    <w:rsid w:val="00086C8C"/>
    <w:rsid w:val="00095747"/>
    <w:rsid w:val="000D69F2"/>
    <w:rsid w:val="000F24A2"/>
    <w:rsid w:val="000F363D"/>
    <w:rsid w:val="00120E9C"/>
    <w:rsid w:val="00133F70"/>
    <w:rsid w:val="00145C49"/>
    <w:rsid w:val="00172FD3"/>
    <w:rsid w:val="001748D5"/>
    <w:rsid w:val="001755A3"/>
    <w:rsid w:val="001916B8"/>
    <w:rsid w:val="001916C5"/>
    <w:rsid w:val="001B0BD1"/>
    <w:rsid w:val="001D7529"/>
    <w:rsid w:val="001E6877"/>
    <w:rsid w:val="001F413D"/>
    <w:rsid w:val="0020694E"/>
    <w:rsid w:val="00207D81"/>
    <w:rsid w:val="00222C59"/>
    <w:rsid w:val="00234D5B"/>
    <w:rsid w:val="00254EB5"/>
    <w:rsid w:val="0028702A"/>
    <w:rsid w:val="002A74FA"/>
    <w:rsid w:val="002C408E"/>
    <w:rsid w:val="002D277F"/>
    <w:rsid w:val="002D3157"/>
    <w:rsid w:val="002E65B0"/>
    <w:rsid w:val="00301E50"/>
    <w:rsid w:val="00312842"/>
    <w:rsid w:val="00314ECD"/>
    <w:rsid w:val="0034681C"/>
    <w:rsid w:val="00352CA4"/>
    <w:rsid w:val="00370454"/>
    <w:rsid w:val="00394294"/>
    <w:rsid w:val="003A28CC"/>
    <w:rsid w:val="003C5D6E"/>
    <w:rsid w:val="003D3371"/>
    <w:rsid w:val="00407013"/>
    <w:rsid w:val="00411D6F"/>
    <w:rsid w:val="00421F20"/>
    <w:rsid w:val="00422CD9"/>
    <w:rsid w:val="0045679C"/>
    <w:rsid w:val="00475052"/>
    <w:rsid w:val="004A3F38"/>
    <w:rsid w:val="004A7585"/>
    <w:rsid w:val="004C31CD"/>
    <w:rsid w:val="004E3A9F"/>
    <w:rsid w:val="004F0D51"/>
    <w:rsid w:val="0050316B"/>
    <w:rsid w:val="00515D5E"/>
    <w:rsid w:val="00526FE0"/>
    <w:rsid w:val="0052752D"/>
    <w:rsid w:val="00533F89"/>
    <w:rsid w:val="00534C9D"/>
    <w:rsid w:val="00535EF5"/>
    <w:rsid w:val="00561716"/>
    <w:rsid w:val="0056307D"/>
    <w:rsid w:val="00575326"/>
    <w:rsid w:val="00580269"/>
    <w:rsid w:val="00593822"/>
    <w:rsid w:val="005B4195"/>
    <w:rsid w:val="005D70B3"/>
    <w:rsid w:val="005E2FB7"/>
    <w:rsid w:val="005E323A"/>
    <w:rsid w:val="005E342E"/>
    <w:rsid w:val="005F184D"/>
    <w:rsid w:val="00601A11"/>
    <w:rsid w:val="006322AB"/>
    <w:rsid w:val="00635E44"/>
    <w:rsid w:val="00656501"/>
    <w:rsid w:val="0068108B"/>
    <w:rsid w:val="00685BD2"/>
    <w:rsid w:val="00690096"/>
    <w:rsid w:val="006917AE"/>
    <w:rsid w:val="00696C71"/>
    <w:rsid w:val="006A62EC"/>
    <w:rsid w:val="006B487D"/>
    <w:rsid w:val="006B6346"/>
    <w:rsid w:val="006C36F5"/>
    <w:rsid w:val="006F33F9"/>
    <w:rsid w:val="00702C01"/>
    <w:rsid w:val="007049F6"/>
    <w:rsid w:val="00706CE7"/>
    <w:rsid w:val="00716959"/>
    <w:rsid w:val="0073148C"/>
    <w:rsid w:val="007672B7"/>
    <w:rsid w:val="00773A3B"/>
    <w:rsid w:val="00791402"/>
    <w:rsid w:val="007A7784"/>
    <w:rsid w:val="007C0A11"/>
    <w:rsid w:val="007C16C2"/>
    <w:rsid w:val="007D1F5D"/>
    <w:rsid w:val="007F0E2E"/>
    <w:rsid w:val="007F136B"/>
    <w:rsid w:val="00823932"/>
    <w:rsid w:val="00827D1F"/>
    <w:rsid w:val="00853DC8"/>
    <w:rsid w:val="00856DA5"/>
    <w:rsid w:val="008A4BC8"/>
    <w:rsid w:val="008A7763"/>
    <w:rsid w:val="008E2B5F"/>
    <w:rsid w:val="00903E82"/>
    <w:rsid w:val="009061A0"/>
    <w:rsid w:val="0097459A"/>
    <w:rsid w:val="00991E90"/>
    <w:rsid w:val="009B2444"/>
    <w:rsid w:val="009B585A"/>
    <w:rsid w:val="009C4068"/>
    <w:rsid w:val="009E19BC"/>
    <w:rsid w:val="00A10416"/>
    <w:rsid w:val="00A174F8"/>
    <w:rsid w:val="00A237B7"/>
    <w:rsid w:val="00A3065D"/>
    <w:rsid w:val="00A34AE9"/>
    <w:rsid w:val="00A372B1"/>
    <w:rsid w:val="00A478C7"/>
    <w:rsid w:val="00AA44FF"/>
    <w:rsid w:val="00AC0171"/>
    <w:rsid w:val="00AE6F6E"/>
    <w:rsid w:val="00AF6343"/>
    <w:rsid w:val="00AF6ABC"/>
    <w:rsid w:val="00B06D95"/>
    <w:rsid w:val="00B4380E"/>
    <w:rsid w:val="00B51BC4"/>
    <w:rsid w:val="00B6450F"/>
    <w:rsid w:val="00B90CB7"/>
    <w:rsid w:val="00BA590A"/>
    <w:rsid w:val="00BD2559"/>
    <w:rsid w:val="00BF2794"/>
    <w:rsid w:val="00BF6FAB"/>
    <w:rsid w:val="00BF70B5"/>
    <w:rsid w:val="00C26E26"/>
    <w:rsid w:val="00C37ADE"/>
    <w:rsid w:val="00C4147D"/>
    <w:rsid w:val="00C54B66"/>
    <w:rsid w:val="00C640D9"/>
    <w:rsid w:val="00C65CAC"/>
    <w:rsid w:val="00C82708"/>
    <w:rsid w:val="00C85C3A"/>
    <w:rsid w:val="00CB6F3A"/>
    <w:rsid w:val="00CB7E9C"/>
    <w:rsid w:val="00CC4E6C"/>
    <w:rsid w:val="00CE6115"/>
    <w:rsid w:val="00CF7342"/>
    <w:rsid w:val="00D33FBF"/>
    <w:rsid w:val="00D43364"/>
    <w:rsid w:val="00D50610"/>
    <w:rsid w:val="00D63D58"/>
    <w:rsid w:val="00D73EED"/>
    <w:rsid w:val="00D8101A"/>
    <w:rsid w:val="00DA786F"/>
    <w:rsid w:val="00DD487E"/>
    <w:rsid w:val="00DE1A8B"/>
    <w:rsid w:val="00DE2B07"/>
    <w:rsid w:val="00DF7675"/>
    <w:rsid w:val="00E26FA1"/>
    <w:rsid w:val="00E6399B"/>
    <w:rsid w:val="00E72E28"/>
    <w:rsid w:val="00E80AC4"/>
    <w:rsid w:val="00EA596A"/>
    <w:rsid w:val="00EB0981"/>
    <w:rsid w:val="00ED51F6"/>
    <w:rsid w:val="00EE6E63"/>
    <w:rsid w:val="00EF2E36"/>
    <w:rsid w:val="00F03826"/>
    <w:rsid w:val="00F37354"/>
    <w:rsid w:val="00F37E64"/>
    <w:rsid w:val="00F70B1D"/>
    <w:rsid w:val="00F8389B"/>
    <w:rsid w:val="00F94892"/>
    <w:rsid w:val="00FA5FB6"/>
    <w:rsid w:val="00FE0258"/>
    <w:rsid w:val="00FE54C8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70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70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53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753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753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7F0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E2E"/>
    <w:rPr>
      <w:sz w:val="24"/>
      <w:szCs w:val="24"/>
    </w:rPr>
  </w:style>
  <w:style w:type="paragraph" w:styleId="a5">
    <w:name w:val="footer"/>
    <w:basedOn w:val="a"/>
    <w:link w:val="a6"/>
    <w:rsid w:val="007F0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0E2E"/>
    <w:rPr>
      <w:sz w:val="24"/>
      <w:szCs w:val="24"/>
    </w:rPr>
  </w:style>
  <w:style w:type="paragraph" w:customStyle="1" w:styleId="ConsPlusNormal">
    <w:name w:val="ConsPlusNormal"/>
    <w:rsid w:val="00EE6E6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7">
    <w:name w:val="Hyperlink"/>
    <w:basedOn w:val="a0"/>
    <w:rsid w:val="00EE6E63"/>
    <w:rPr>
      <w:color w:val="0000FF"/>
      <w:u w:val="single"/>
    </w:rPr>
  </w:style>
  <w:style w:type="paragraph" w:styleId="a8">
    <w:name w:val="Balloon Text"/>
    <w:basedOn w:val="a"/>
    <w:link w:val="a9"/>
    <w:rsid w:val="00685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5B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2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70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70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53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753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753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7F0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E2E"/>
    <w:rPr>
      <w:sz w:val="24"/>
      <w:szCs w:val="24"/>
    </w:rPr>
  </w:style>
  <w:style w:type="paragraph" w:styleId="a5">
    <w:name w:val="footer"/>
    <w:basedOn w:val="a"/>
    <w:link w:val="a6"/>
    <w:rsid w:val="007F0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0E2E"/>
    <w:rPr>
      <w:sz w:val="24"/>
      <w:szCs w:val="24"/>
    </w:rPr>
  </w:style>
  <w:style w:type="paragraph" w:customStyle="1" w:styleId="ConsPlusNormal">
    <w:name w:val="ConsPlusNormal"/>
    <w:rsid w:val="00EE6E6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7">
    <w:name w:val="Hyperlink"/>
    <w:basedOn w:val="a0"/>
    <w:rsid w:val="00EE6E63"/>
    <w:rPr>
      <w:color w:val="0000FF"/>
      <w:u w:val="single"/>
    </w:rPr>
  </w:style>
  <w:style w:type="paragraph" w:styleId="a8">
    <w:name w:val="Balloon Text"/>
    <w:basedOn w:val="a"/>
    <w:link w:val="a9"/>
    <w:rsid w:val="00685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5B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552F66231C65D44FD555EB4DD77A04E7F21E3116DF584533687A16AFDD2E1FC483FFB5C9B5E86B6FE2122096183EE2A1B87A042B57F6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16</Pages>
  <Words>3389</Words>
  <Characters>23802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</Company>
  <LinksUpToDate>false</LinksUpToDate>
  <CharactersWithSpaces>27137</CharactersWithSpaces>
  <SharedDoc>false</SharedDoc>
  <HLinks>
    <vt:vector size="6" baseType="variant"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consultantplus://offline/ref=768552F66231C65D44FD555EB4DD77A04E7F21E3116DF584533687A16AFDD2E1FC483FFB5C9B5E86B6FE2122096183EE2A1B87A042B57F6AL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Даваа Урана Туматовна</dc:creator>
  <cp:lastModifiedBy>Ондар Алдынай Сергеевна</cp:lastModifiedBy>
  <cp:revision>50</cp:revision>
  <cp:lastPrinted>2022-11-01T16:32:00Z</cp:lastPrinted>
  <dcterms:created xsi:type="dcterms:W3CDTF">2022-10-31T12:21:00Z</dcterms:created>
  <dcterms:modified xsi:type="dcterms:W3CDTF">2022-11-01T17:09:00Z</dcterms:modified>
</cp:coreProperties>
</file>